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CF53" w14:textId="1007EA05" w:rsidR="0092234E" w:rsidRPr="00490374" w:rsidRDefault="00490374" w:rsidP="789FE052">
      <w:pPr>
        <w:pStyle w:val="Heading1"/>
        <w:spacing w:after="120"/>
        <w:rPr>
          <w:rFonts w:cs="Arial"/>
          <w:sz w:val="32"/>
        </w:rPr>
      </w:pPr>
      <w:r w:rsidRPr="789FE052">
        <w:rPr>
          <w:rFonts w:cs="Arial"/>
          <w:sz w:val="32"/>
        </w:rPr>
        <w:t xml:space="preserve">Appendix A: </w:t>
      </w:r>
      <w:r w:rsidR="4973F1D7" w:rsidRPr="789FE052">
        <w:rPr>
          <w:rFonts w:cs="Arial"/>
          <w:sz w:val="32"/>
        </w:rPr>
        <w:t xml:space="preserve">Refuge’s </w:t>
      </w:r>
      <w:r w:rsidRPr="789FE052">
        <w:rPr>
          <w:rFonts w:cs="Arial"/>
          <w:sz w:val="32"/>
        </w:rPr>
        <w:t>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537"/>
        <w:gridCol w:w="1340"/>
        <w:gridCol w:w="3827"/>
        <w:gridCol w:w="3293"/>
      </w:tblGrid>
      <w:tr w:rsidR="00490374" w:rsidRPr="00EB5DC1" w14:paraId="46BE8FFA" w14:textId="77777777" w:rsidTr="0C4B5468">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C4B5468">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F46B670" w:rsidR="00490374" w:rsidRPr="00EB5DC1" w:rsidRDefault="0041011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D2C2BA0" w14:textId="4E80D95A" w:rsidR="00DE1B7C" w:rsidRDefault="576D69D6" w:rsidP="00BD4357">
            <w:pPr>
              <w:rPr>
                <w:rFonts w:ascii="Arial" w:hAnsi="Arial" w:cs="Arial"/>
                <w:sz w:val="24"/>
                <w:szCs w:val="24"/>
              </w:rPr>
            </w:pPr>
            <w:r w:rsidRPr="0C4B5468">
              <w:rPr>
                <w:rFonts w:ascii="Arial" w:hAnsi="Arial" w:cs="Arial"/>
                <w:sz w:val="24"/>
                <w:szCs w:val="24"/>
              </w:rPr>
              <w:t>Refuge’s Complaints Policy</w:t>
            </w:r>
          </w:p>
          <w:p w14:paraId="0F6932B5" w14:textId="27A1DCE7" w:rsidR="000829F8" w:rsidRPr="00EB5DC1" w:rsidRDefault="4EFCF14B" w:rsidP="00BD4357">
            <w:pPr>
              <w:rPr>
                <w:rFonts w:ascii="Arial" w:hAnsi="Arial" w:cs="Arial"/>
                <w:sz w:val="24"/>
                <w:szCs w:val="24"/>
              </w:rPr>
            </w:pPr>
            <w:r w:rsidRPr="0C4B5468">
              <w:rPr>
                <w:rFonts w:ascii="Arial" w:hAnsi="Arial" w:cs="Arial"/>
                <w:sz w:val="24"/>
                <w:szCs w:val="24"/>
              </w:rPr>
              <w:t xml:space="preserve">Section </w:t>
            </w:r>
            <w:r w:rsidR="2E5E33A8" w:rsidRPr="0C4B5468">
              <w:rPr>
                <w:rFonts w:ascii="Arial" w:hAnsi="Arial" w:cs="Arial"/>
                <w:sz w:val="24"/>
                <w:szCs w:val="24"/>
              </w:rPr>
              <w:t xml:space="preserve">2. </w:t>
            </w:r>
            <w:r w:rsidR="131B783D" w:rsidRPr="0C4B5468">
              <w:rPr>
                <w:rFonts w:ascii="Arial" w:hAnsi="Arial" w:cs="Arial"/>
                <w:sz w:val="24"/>
                <w:szCs w:val="24"/>
              </w:rPr>
              <w:t>What is a complaint</w:t>
            </w:r>
            <w:r w:rsidR="2E5E33A8" w:rsidRPr="0C4B5468">
              <w:rPr>
                <w:rFonts w:ascii="Arial" w:hAnsi="Arial" w:cs="Arial"/>
                <w:sz w:val="24"/>
                <w:szCs w:val="24"/>
              </w:rPr>
              <w:t>?</w:t>
            </w:r>
          </w:p>
        </w:tc>
        <w:tc>
          <w:tcPr>
            <w:tcW w:w="3293" w:type="dxa"/>
            <w:vAlign w:val="center"/>
          </w:tcPr>
          <w:p w14:paraId="51CAF908" w14:textId="230BAF6D" w:rsidR="00BD4357" w:rsidRPr="00EB5DC1" w:rsidRDefault="00FA420D" w:rsidP="00BD4357">
            <w:pPr>
              <w:rPr>
                <w:rFonts w:ascii="Arial" w:hAnsi="Arial" w:cs="Arial"/>
                <w:sz w:val="24"/>
                <w:szCs w:val="24"/>
              </w:rPr>
            </w:pPr>
            <w:r w:rsidRPr="00FA420D">
              <w:rPr>
                <w:rFonts w:ascii="Arial" w:hAnsi="Arial" w:cs="Arial"/>
                <w:sz w:val="24"/>
                <w:szCs w:val="24"/>
              </w:rPr>
              <w:t>A complaint is an expression of dissatisfaction, however made, about the standard of service, actions or lack of action by Refuge, its own staff, or those acting on its behalf, affecting a service user or group of service users</w:t>
            </w:r>
          </w:p>
        </w:tc>
      </w:tr>
      <w:tr w:rsidR="00490374" w:rsidRPr="00EB5DC1" w14:paraId="0B332C87" w14:textId="77777777" w:rsidTr="0C4B5468">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53F4A19B" w:rsidR="00490374" w:rsidRPr="00EB5DC1" w:rsidRDefault="007259DA"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AA5547A" w14:textId="698C76CF" w:rsidR="007259DA" w:rsidRPr="007259DA" w:rsidRDefault="120A9EC5" w:rsidP="007259DA">
            <w:pPr>
              <w:rPr>
                <w:rFonts w:ascii="Arial" w:hAnsi="Arial" w:cs="Arial"/>
                <w:sz w:val="24"/>
                <w:szCs w:val="24"/>
              </w:rPr>
            </w:pPr>
            <w:r w:rsidRPr="0C4B5468">
              <w:rPr>
                <w:rFonts w:ascii="Arial" w:hAnsi="Arial" w:cs="Arial"/>
                <w:sz w:val="24"/>
                <w:szCs w:val="24"/>
              </w:rPr>
              <w:t>Refuge’s Complaints Policy</w:t>
            </w:r>
          </w:p>
          <w:p w14:paraId="5DC134FC" w14:textId="73236BDE" w:rsidR="00490374" w:rsidRPr="00EB5DC1" w:rsidRDefault="35346779" w:rsidP="007259DA">
            <w:pPr>
              <w:rPr>
                <w:rFonts w:ascii="Arial" w:hAnsi="Arial" w:cs="Arial"/>
                <w:sz w:val="24"/>
                <w:szCs w:val="24"/>
              </w:rPr>
            </w:pPr>
            <w:r w:rsidRPr="0C4B5468">
              <w:rPr>
                <w:rFonts w:ascii="Arial" w:hAnsi="Arial" w:cs="Arial"/>
                <w:sz w:val="24"/>
                <w:szCs w:val="24"/>
              </w:rPr>
              <w:t xml:space="preserve">Section </w:t>
            </w:r>
            <w:r w:rsidR="7C3D0158" w:rsidRPr="0C4B5468">
              <w:rPr>
                <w:rFonts w:ascii="Arial" w:hAnsi="Arial" w:cs="Arial"/>
                <w:sz w:val="24"/>
                <w:szCs w:val="24"/>
              </w:rPr>
              <w:t>4</w:t>
            </w:r>
            <w:r w:rsidR="120A9EC5" w:rsidRPr="0C4B5468">
              <w:rPr>
                <w:rFonts w:ascii="Arial" w:hAnsi="Arial" w:cs="Arial"/>
                <w:sz w:val="24"/>
                <w:szCs w:val="24"/>
              </w:rPr>
              <w:t>. Wh</w:t>
            </w:r>
            <w:r w:rsidR="6C7092D0" w:rsidRPr="0C4B5468">
              <w:rPr>
                <w:rFonts w:ascii="Arial" w:hAnsi="Arial" w:cs="Arial"/>
                <w:sz w:val="24"/>
                <w:szCs w:val="24"/>
              </w:rPr>
              <w:t>o can make a complaint?</w:t>
            </w:r>
          </w:p>
        </w:tc>
        <w:tc>
          <w:tcPr>
            <w:tcW w:w="3293" w:type="dxa"/>
            <w:vAlign w:val="center"/>
          </w:tcPr>
          <w:p w14:paraId="581A7CD0" w14:textId="4AA728EB" w:rsidR="00490374" w:rsidRPr="00EB5DC1" w:rsidRDefault="0044708C" w:rsidP="00BD4357">
            <w:pPr>
              <w:rPr>
                <w:rFonts w:ascii="Arial" w:hAnsi="Arial" w:cs="Arial"/>
                <w:sz w:val="24"/>
                <w:szCs w:val="24"/>
              </w:rPr>
            </w:pPr>
            <w:r w:rsidRPr="0044708C">
              <w:rPr>
                <w:rFonts w:ascii="Arial" w:hAnsi="Arial" w:cs="Arial"/>
                <w:sz w:val="24"/>
                <w:szCs w:val="24"/>
              </w:rPr>
              <w:t>Any person accessing Refuge’s services who expresses dissatisfaction will be given the choice to make a complaint, they do not need to use the word “complaint” for it to be treated as such. A complaint that is submitted via a third party or representative will be handled in line with Refuge’s complaints policy.</w:t>
            </w:r>
          </w:p>
        </w:tc>
      </w:tr>
      <w:tr w:rsidR="00490374" w:rsidRPr="00EB5DC1" w14:paraId="3296A97F" w14:textId="77777777" w:rsidTr="0C4B5468">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w:t>
            </w:r>
            <w:r w:rsidRPr="00EB5DC1">
              <w:rPr>
                <w:rFonts w:ascii="Arial" w:hAnsi="Arial" w:cs="Arial"/>
                <w:sz w:val="24"/>
                <w:szCs w:val="24"/>
              </w:rPr>
              <w:lastRenderedPageBreak/>
              <w:t>something right. Service requests are not complaints, but must be recorded, monitored and reviewed regularly.</w:t>
            </w:r>
          </w:p>
        </w:tc>
        <w:tc>
          <w:tcPr>
            <w:tcW w:w="1340" w:type="dxa"/>
            <w:vAlign w:val="center"/>
          </w:tcPr>
          <w:p w14:paraId="0903912B" w14:textId="193628C4" w:rsidR="00490374" w:rsidRPr="00EB5DC1" w:rsidRDefault="00FC1C3D"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FCDBAF1" w14:textId="1D7A46D1" w:rsidR="00FC1C3D" w:rsidRPr="00FC1C3D" w:rsidRDefault="7C3D0158" w:rsidP="00FC1C3D">
            <w:pPr>
              <w:rPr>
                <w:rFonts w:ascii="Arial" w:hAnsi="Arial" w:cs="Arial"/>
                <w:sz w:val="24"/>
                <w:szCs w:val="24"/>
              </w:rPr>
            </w:pPr>
            <w:r w:rsidRPr="0C4B5468">
              <w:rPr>
                <w:rFonts w:ascii="Arial" w:hAnsi="Arial" w:cs="Arial"/>
                <w:sz w:val="24"/>
                <w:szCs w:val="24"/>
              </w:rPr>
              <w:t>Refuge’s Complaints Policy</w:t>
            </w:r>
          </w:p>
          <w:p w14:paraId="68E4DFCE" w14:textId="15F09E40" w:rsidR="00490374" w:rsidRPr="00EB5DC1" w:rsidRDefault="611280C8" w:rsidP="00FC1C3D">
            <w:pPr>
              <w:rPr>
                <w:rFonts w:ascii="Arial" w:hAnsi="Arial" w:cs="Arial"/>
                <w:sz w:val="24"/>
                <w:szCs w:val="24"/>
              </w:rPr>
            </w:pPr>
            <w:r w:rsidRPr="0C4B5468">
              <w:rPr>
                <w:rFonts w:ascii="Arial" w:hAnsi="Arial" w:cs="Arial"/>
                <w:sz w:val="24"/>
                <w:szCs w:val="24"/>
              </w:rPr>
              <w:t xml:space="preserve">Section </w:t>
            </w:r>
            <w:r w:rsidR="7A96ADEF" w:rsidRPr="0C4B5468">
              <w:rPr>
                <w:rFonts w:ascii="Arial" w:hAnsi="Arial" w:cs="Arial"/>
                <w:sz w:val="24"/>
                <w:szCs w:val="24"/>
              </w:rPr>
              <w:t>3. What will not be treated as a complaint?</w:t>
            </w:r>
          </w:p>
        </w:tc>
        <w:tc>
          <w:tcPr>
            <w:tcW w:w="3293" w:type="dxa"/>
            <w:vAlign w:val="center"/>
          </w:tcPr>
          <w:p w14:paraId="0A276AF2" w14:textId="77777777" w:rsidR="00710241" w:rsidRPr="00710241" w:rsidRDefault="00710241" w:rsidP="00710241">
            <w:pPr>
              <w:rPr>
                <w:rFonts w:ascii="Arial" w:hAnsi="Arial" w:cs="Arial"/>
                <w:sz w:val="24"/>
                <w:szCs w:val="24"/>
              </w:rPr>
            </w:pPr>
            <w:r w:rsidRPr="00710241">
              <w:rPr>
                <w:rFonts w:ascii="Arial" w:hAnsi="Arial" w:cs="Arial"/>
                <w:sz w:val="24"/>
                <w:szCs w:val="24"/>
              </w:rPr>
              <w:t xml:space="preserve">The following will not be treated as complaints under Refuge’s complaints policy: </w:t>
            </w:r>
          </w:p>
          <w:p w14:paraId="253E8036" w14:textId="77777777" w:rsidR="00710241" w:rsidRPr="00710241" w:rsidRDefault="00710241" w:rsidP="00710241">
            <w:pPr>
              <w:rPr>
                <w:rFonts w:ascii="Arial" w:hAnsi="Arial" w:cs="Arial"/>
                <w:sz w:val="24"/>
                <w:szCs w:val="24"/>
              </w:rPr>
            </w:pPr>
          </w:p>
          <w:p w14:paraId="6C855178" w14:textId="77777777" w:rsidR="00490374" w:rsidRDefault="009C7671" w:rsidP="00710241">
            <w:pPr>
              <w:rPr>
                <w:rFonts w:ascii="Arial" w:hAnsi="Arial" w:cs="Arial"/>
                <w:sz w:val="24"/>
                <w:szCs w:val="24"/>
              </w:rPr>
            </w:pPr>
            <w:r w:rsidRPr="009C7671">
              <w:rPr>
                <w:rFonts w:ascii="Arial" w:hAnsi="Arial" w:cs="Arial"/>
                <w:sz w:val="24"/>
                <w:szCs w:val="24"/>
              </w:rPr>
              <w:t xml:space="preserve">Request from a service user to Refuge requiring action to </w:t>
            </w:r>
            <w:r w:rsidRPr="009C7671">
              <w:rPr>
                <w:rFonts w:ascii="Arial" w:hAnsi="Arial" w:cs="Arial"/>
                <w:sz w:val="24"/>
                <w:szCs w:val="24"/>
              </w:rPr>
              <w:lastRenderedPageBreak/>
              <w:t xml:space="preserve">be taken to put something right e.g. reporting a repair or raising a concern about another resident in a refuge, unless the service user expresses dissatisfaction with how the service request has been handled. </w:t>
            </w:r>
          </w:p>
          <w:p w14:paraId="1B3CF912" w14:textId="77777777" w:rsidR="009C7671" w:rsidRDefault="009C7671" w:rsidP="00710241">
            <w:pPr>
              <w:rPr>
                <w:rFonts w:ascii="Arial" w:hAnsi="Arial" w:cs="Arial"/>
                <w:sz w:val="24"/>
                <w:szCs w:val="24"/>
              </w:rPr>
            </w:pPr>
          </w:p>
          <w:p w14:paraId="2F6AE317" w14:textId="756D21DB" w:rsidR="009C7671" w:rsidRPr="00EB5DC1" w:rsidRDefault="009C7671" w:rsidP="00710241">
            <w:pPr>
              <w:rPr>
                <w:rFonts w:ascii="Arial" w:hAnsi="Arial" w:cs="Arial"/>
                <w:sz w:val="24"/>
                <w:szCs w:val="24"/>
              </w:rPr>
            </w:pPr>
          </w:p>
        </w:tc>
      </w:tr>
      <w:tr w:rsidR="00490374" w:rsidRPr="00EB5DC1" w14:paraId="4EC13BF5" w14:textId="77777777" w:rsidTr="0C4B5468">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02611E0F" w:rsidR="00490374" w:rsidRPr="00EB5DC1" w:rsidRDefault="00710241"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73B9F22A" w14:textId="77777777" w:rsidR="008B6796" w:rsidRPr="008B6796" w:rsidRDefault="1BA92813" w:rsidP="008B6796">
            <w:pPr>
              <w:rPr>
                <w:rFonts w:ascii="Arial" w:hAnsi="Arial" w:cs="Arial"/>
                <w:sz w:val="24"/>
                <w:szCs w:val="24"/>
              </w:rPr>
            </w:pPr>
            <w:r w:rsidRPr="0C4B5468">
              <w:rPr>
                <w:rFonts w:ascii="Arial" w:hAnsi="Arial" w:cs="Arial"/>
                <w:sz w:val="24"/>
                <w:szCs w:val="24"/>
              </w:rPr>
              <w:t>Refuge’s Complaints Policy</w:t>
            </w:r>
          </w:p>
          <w:p w14:paraId="44CB3CE5" w14:textId="0AA42E5A" w:rsidR="00490374" w:rsidRPr="00EB5DC1" w:rsidRDefault="78D9FC67" w:rsidP="008B6796">
            <w:pPr>
              <w:rPr>
                <w:rFonts w:ascii="Arial" w:hAnsi="Arial" w:cs="Arial"/>
                <w:sz w:val="24"/>
                <w:szCs w:val="24"/>
              </w:rPr>
            </w:pPr>
            <w:r w:rsidRPr="0C4B5468">
              <w:rPr>
                <w:rFonts w:ascii="Arial" w:hAnsi="Arial" w:cs="Arial"/>
                <w:sz w:val="24"/>
                <w:szCs w:val="24"/>
              </w:rPr>
              <w:t xml:space="preserve">Section </w:t>
            </w:r>
            <w:r w:rsidR="1BA92813" w:rsidRPr="0C4B5468">
              <w:rPr>
                <w:rFonts w:ascii="Arial" w:hAnsi="Arial" w:cs="Arial"/>
                <w:sz w:val="24"/>
                <w:szCs w:val="24"/>
              </w:rPr>
              <w:t>3. What will not be treated as a complaint?</w:t>
            </w:r>
          </w:p>
        </w:tc>
        <w:tc>
          <w:tcPr>
            <w:tcW w:w="3293" w:type="dxa"/>
            <w:vAlign w:val="center"/>
          </w:tcPr>
          <w:p w14:paraId="7C0B00AB" w14:textId="77777777" w:rsidR="00490374" w:rsidRDefault="00D64E44" w:rsidP="00BD4357">
            <w:pPr>
              <w:rPr>
                <w:rFonts w:ascii="Arial" w:hAnsi="Arial" w:cs="Arial"/>
                <w:sz w:val="24"/>
                <w:szCs w:val="24"/>
              </w:rPr>
            </w:pPr>
            <w:r w:rsidRPr="00D64E44">
              <w:rPr>
                <w:rFonts w:ascii="Arial" w:hAnsi="Arial" w:cs="Arial"/>
                <w:sz w:val="24"/>
                <w:szCs w:val="24"/>
              </w:rPr>
              <w:t>Request from a service user to Refuge requiring action to be taken to put something right e.g. reporting a repair or raising a concern about another resident in a refuge, unless the service user expresses dissatisfaction with how the service request has been handled.</w:t>
            </w:r>
          </w:p>
          <w:p w14:paraId="37E8FD73" w14:textId="77777777" w:rsidR="00B16CC3" w:rsidRDefault="00B16CC3" w:rsidP="00BD4357">
            <w:pPr>
              <w:rPr>
                <w:rFonts w:ascii="Arial" w:hAnsi="Arial" w:cs="Arial"/>
                <w:sz w:val="24"/>
                <w:szCs w:val="24"/>
              </w:rPr>
            </w:pPr>
          </w:p>
          <w:p w14:paraId="43EBF921" w14:textId="5F3A27C8" w:rsidR="00B16CC3" w:rsidRPr="00EB5DC1" w:rsidRDefault="00AA6194" w:rsidP="00BD4357">
            <w:pPr>
              <w:rPr>
                <w:rFonts w:ascii="Arial" w:hAnsi="Arial" w:cs="Arial"/>
                <w:sz w:val="24"/>
                <w:szCs w:val="24"/>
              </w:rPr>
            </w:pPr>
            <w:r>
              <w:rPr>
                <w:rFonts w:ascii="Arial" w:hAnsi="Arial" w:cs="Arial"/>
                <w:sz w:val="24"/>
                <w:szCs w:val="24"/>
              </w:rPr>
              <w:t xml:space="preserve">The process for resolving service requests is separate from the </w:t>
            </w:r>
            <w:r w:rsidR="006A4E3C">
              <w:rPr>
                <w:rFonts w:ascii="Arial" w:hAnsi="Arial" w:cs="Arial"/>
                <w:sz w:val="24"/>
                <w:szCs w:val="24"/>
              </w:rPr>
              <w:t xml:space="preserve">complaints process and submitting a complaint regarding the handling of a service request </w:t>
            </w:r>
            <w:r w:rsidR="008608F0">
              <w:rPr>
                <w:rFonts w:ascii="Arial" w:hAnsi="Arial" w:cs="Arial"/>
                <w:sz w:val="24"/>
                <w:szCs w:val="24"/>
              </w:rPr>
              <w:t>will not delay th</w:t>
            </w:r>
            <w:r w:rsidR="0059551A">
              <w:rPr>
                <w:rFonts w:ascii="Arial" w:hAnsi="Arial" w:cs="Arial"/>
                <w:sz w:val="24"/>
                <w:szCs w:val="24"/>
              </w:rPr>
              <w:t>e service request being resolved.</w:t>
            </w:r>
          </w:p>
        </w:tc>
      </w:tr>
      <w:tr w:rsidR="00490374" w:rsidRPr="00EB5DC1" w14:paraId="1C51C85F" w14:textId="77777777" w:rsidTr="0C4B5468">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t>
            </w:r>
            <w:r w:rsidRPr="00EB5DC1">
              <w:lastRenderedPageBreak/>
              <w:t xml:space="preserve">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25621332" w:rsidR="00490374" w:rsidRPr="00EB5DC1" w:rsidRDefault="007C1BD7" w:rsidP="007C1BD7">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3D45168" w14:textId="5059F749" w:rsidR="008B6796" w:rsidRPr="008B6796" w:rsidRDefault="1BA92813" w:rsidP="008B6796">
            <w:pPr>
              <w:rPr>
                <w:rFonts w:ascii="Arial" w:hAnsi="Arial" w:cs="Arial"/>
                <w:sz w:val="24"/>
                <w:szCs w:val="24"/>
              </w:rPr>
            </w:pPr>
            <w:r w:rsidRPr="0C4B5468">
              <w:rPr>
                <w:rFonts w:ascii="Arial" w:hAnsi="Arial" w:cs="Arial"/>
                <w:sz w:val="24"/>
                <w:szCs w:val="24"/>
              </w:rPr>
              <w:t>Refuge’s Complaints Policy</w:t>
            </w:r>
          </w:p>
          <w:p w14:paraId="6245F14A" w14:textId="0AF573F2" w:rsidR="00490374" w:rsidRPr="00EB5DC1" w:rsidRDefault="18FB76B8" w:rsidP="008B6796">
            <w:pPr>
              <w:rPr>
                <w:rFonts w:ascii="Arial" w:hAnsi="Arial" w:cs="Arial"/>
                <w:sz w:val="24"/>
                <w:szCs w:val="24"/>
              </w:rPr>
            </w:pPr>
            <w:r w:rsidRPr="0C4B5468">
              <w:rPr>
                <w:rFonts w:ascii="Arial" w:hAnsi="Arial" w:cs="Arial"/>
                <w:sz w:val="24"/>
                <w:szCs w:val="24"/>
              </w:rPr>
              <w:t xml:space="preserve">Section </w:t>
            </w:r>
            <w:r w:rsidR="1BA92813" w:rsidRPr="0C4B5468">
              <w:rPr>
                <w:rFonts w:ascii="Arial" w:hAnsi="Arial" w:cs="Arial"/>
                <w:sz w:val="24"/>
                <w:szCs w:val="24"/>
              </w:rPr>
              <w:t>3. What will not be treated as a complaint?</w:t>
            </w:r>
          </w:p>
        </w:tc>
        <w:tc>
          <w:tcPr>
            <w:tcW w:w="3293" w:type="dxa"/>
            <w:vAlign w:val="center"/>
          </w:tcPr>
          <w:p w14:paraId="30468464" w14:textId="7264B708" w:rsidR="00490374" w:rsidRPr="00EB5DC1" w:rsidRDefault="00D642F0" w:rsidP="00BD4357">
            <w:pPr>
              <w:rPr>
                <w:rFonts w:ascii="Arial" w:hAnsi="Arial" w:cs="Arial"/>
                <w:sz w:val="24"/>
                <w:szCs w:val="24"/>
              </w:rPr>
            </w:pPr>
            <w:r w:rsidRPr="00D642F0">
              <w:rPr>
                <w:rFonts w:ascii="Arial" w:hAnsi="Arial" w:cs="Arial"/>
                <w:sz w:val="24"/>
                <w:szCs w:val="24"/>
              </w:rPr>
              <w:t xml:space="preserve">An expression of dissatisfaction with services made through a survey, </w:t>
            </w:r>
            <w:r w:rsidRPr="00D642F0">
              <w:rPr>
                <w:rFonts w:ascii="Arial" w:hAnsi="Arial" w:cs="Arial"/>
                <w:sz w:val="24"/>
                <w:szCs w:val="24"/>
              </w:rPr>
              <w:lastRenderedPageBreak/>
              <w:t>focus group or similar process is not defined as a complaint, though wherever possible, the person providing the feedback should be made aware of how they can pursue a complaint if they wish to</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FBD33F7" w14:textId="77777777" w:rsidTr="0C4B5468">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C4B5468">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061616B2" w:rsidR="00EB5DC1" w:rsidRPr="00EB5DC1" w:rsidRDefault="007C1BD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A9B89CD" w14:textId="1C8A98A6" w:rsidR="00EA1837" w:rsidRDefault="5FB796E4" w:rsidP="00EA1837">
            <w:pPr>
              <w:rPr>
                <w:rFonts w:ascii="Arial" w:hAnsi="Arial" w:cs="Arial"/>
                <w:sz w:val="24"/>
                <w:szCs w:val="24"/>
              </w:rPr>
            </w:pPr>
            <w:r w:rsidRPr="0C4B5468">
              <w:rPr>
                <w:rFonts w:ascii="Arial" w:hAnsi="Arial" w:cs="Arial"/>
                <w:sz w:val="24"/>
                <w:szCs w:val="24"/>
              </w:rPr>
              <w:t>Refuge’s Complaints Policy</w:t>
            </w:r>
          </w:p>
          <w:p w14:paraId="61505F88" w14:textId="25805C40" w:rsidR="68D359C2" w:rsidRDefault="68D359C2" w:rsidP="0C4B5468">
            <w:pPr>
              <w:rPr>
                <w:rFonts w:ascii="Arial" w:hAnsi="Arial" w:cs="Arial"/>
                <w:sz w:val="24"/>
                <w:szCs w:val="24"/>
              </w:rPr>
            </w:pPr>
            <w:r w:rsidRPr="0C4B5468">
              <w:rPr>
                <w:rFonts w:ascii="Arial" w:hAnsi="Arial" w:cs="Arial"/>
                <w:sz w:val="24"/>
                <w:szCs w:val="24"/>
              </w:rPr>
              <w:t xml:space="preserve">Sections: </w:t>
            </w:r>
          </w:p>
          <w:p w14:paraId="300BBED7" w14:textId="41CC030F" w:rsidR="00EA1837" w:rsidRPr="00EA1837" w:rsidRDefault="5FB796E4" w:rsidP="0C4B5468">
            <w:pPr>
              <w:ind w:left="720"/>
              <w:rPr>
                <w:rFonts w:ascii="Arial" w:hAnsi="Arial" w:cs="Arial"/>
                <w:sz w:val="24"/>
                <w:szCs w:val="24"/>
              </w:rPr>
            </w:pPr>
            <w:r w:rsidRPr="0C4B5468">
              <w:rPr>
                <w:rFonts w:ascii="Arial" w:hAnsi="Arial" w:cs="Arial"/>
                <w:sz w:val="24"/>
                <w:szCs w:val="24"/>
              </w:rPr>
              <w:t>2. What is a complaint?</w:t>
            </w:r>
          </w:p>
          <w:p w14:paraId="3E4A5354" w14:textId="5C024F71" w:rsidR="00EB5DC1" w:rsidRPr="00EB5DC1" w:rsidRDefault="5FB796E4" w:rsidP="0C4B5468">
            <w:pPr>
              <w:ind w:left="720"/>
              <w:rPr>
                <w:rFonts w:ascii="Arial" w:hAnsi="Arial" w:cs="Arial"/>
                <w:sz w:val="24"/>
                <w:szCs w:val="24"/>
              </w:rPr>
            </w:pPr>
            <w:r w:rsidRPr="0C4B5468">
              <w:rPr>
                <w:rFonts w:ascii="Arial" w:hAnsi="Arial" w:cs="Arial"/>
                <w:sz w:val="24"/>
                <w:szCs w:val="24"/>
              </w:rPr>
              <w:t>3. What will not be treated as a complaint?</w:t>
            </w:r>
          </w:p>
        </w:tc>
        <w:tc>
          <w:tcPr>
            <w:tcW w:w="3293" w:type="dxa"/>
            <w:vAlign w:val="center"/>
          </w:tcPr>
          <w:p w14:paraId="241F65E2" w14:textId="77777777" w:rsidR="00EB5DC1" w:rsidRDefault="00EA1837" w:rsidP="00BD4357">
            <w:pPr>
              <w:rPr>
                <w:rFonts w:ascii="Arial" w:hAnsi="Arial" w:cs="Arial"/>
                <w:sz w:val="24"/>
                <w:szCs w:val="24"/>
              </w:rPr>
            </w:pPr>
            <w:r>
              <w:rPr>
                <w:rFonts w:ascii="Arial" w:hAnsi="Arial" w:cs="Arial"/>
                <w:sz w:val="24"/>
                <w:szCs w:val="24"/>
              </w:rPr>
              <w:t xml:space="preserve">Sections 2 and 3 </w:t>
            </w:r>
            <w:r w:rsidR="004F2BDA">
              <w:rPr>
                <w:rFonts w:ascii="Arial" w:hAnsi="Arial" w:cs="Arial"/>
                <w:sz w:val="24"/>
                <w:szCs w:val="24"/>
              </w:rPr>
              <w:t xml:space="preserve">clearly </w:t>
            </w:r>
            <w:r>
              <w:rPr>
                <w:rFonts w:ascii="Arial" w:hAnsi="Arial" w:cs="Arial"/>
                <w:sz w:val="24"/>
                <w:szCs w:val="24"/>
              </w:rPr>
              <w:t>explain what is and is not a complaint</w:t>
            </w:r>
            <w:r w:rsidR="004F2BDA">
              <w:rPr>
                <w:rFonts w:ascii="Arial" w:hAnsi="Arial" w:cs="Arial"/>
                <w:sz w:val="24"/>
                <w:szCs w:val="24"/>
              </w:rPr>
              <w:t>. The exclusions to the complaints policy are made clear in section</w:t>
            </w:r>
            <w:r w:rsidR="00001AD4">
              <w:rPr>
                <w:rFonts w:ascii="Arial" w:hAnsi="Arial" w:cs="Arial"/>
                <w:sz w:val="24"/>
                <w:szCs w:val="24"/>
              </w:rPr>
              <w:t xml:space="preserve"> </w:t>
            </w:r>
            <w:r w:rsidR="004F2BDA">
              <w:rPr>
                <w:rFonts w:ascii="Arial" w:hAnsi="Arial" w:cs="Arial"/>
                <w:sz w:val="24"/>
                <w:szCs w:val="24"/>
              </w:rPr>
              <w:t>3.</w:t>
            </w:r>
          </w:p>
          <w:p w14:paraId="4E76C3A3" w14:textId="77777777" w:rsidR="00001AD4" w:rsidRDefault="00001AD4" w:rsidP="00BD4357">
            <w:pPr>
              <w:rPr>
                <w:rFonts w:ascii="Arial" w:hAnsi="Arial" w:cs="Arial"/>
                <w:sz w:val="24"/>
                <w:szCs w:val="24"/>
              </w:rPr>
            </w:pPr>
          </w:p>
          <w:p w14:paraId="34D49FD1" w14:textId="77777777" w:rsidR="00001AD4" w:rsidRDefault="00001AD4" w:rsidP="00BD4357">
            <w:pPr>
              <w:rPr>
                <w:rFonts w:ascii="Arial" w:hAnsi="Arial" w:cs="Arial"/>
                <w:sz w:val="24"/>
                <w:szCs w:val="24"/>
              </w:rPr>
            </w:pPr>
            <w:r>
              <w:rPr>
                <w:rFonts w:ascii="Arial" w:hAnsi="Arial" w:cs="Arial"/>
                <w:sz w:val="24"/>
                <w:szCs w:val="24"/>
              </w:rPr>
              <w:t>Section3 states:</w:t>
            </w:r>
          </w:p>
          <w:p w14:paraId="1A007403" w14:textId="77777777" w:rsidR="00001AD4" w:rsidRDefault="00001AD4" w:rsidP="00BD4357">
            <w:pPr>
              <w:rPr>
                <w:rFonts w:ascii="Arial" w:hAnsi="Arial" w:cs="Arial"/>
                <w:sz w:val="24"/>
                <w:szCs w:val="24"/>
              </w:rPr>
            </w:pPr>
          </w:p>
          <w:p w14:paraId="446B964E" w14:textId="1E6F5CED" w:rsidR="00001AD4" w:rsidRPr="00EB5DC1" w:rsidRDefault="00001AD4" w:rsidP="00BD4357">
            <w:pPr>
              <w:rPr>
                <w:rFonts w:ascii="Arial" w:hAnsi="Arial" w:cs="Arial"/>
                <w:sz w:val="24"/>
                <w:szCs w:val="24"/>
              </w:rPr>
            </w:pPr>
            <w:r>
              <w:rPr>
                <w:rFonts w:ascii="Arial" w:hAnsi="Arial" w:cs="Arial"/>
                <w:sz w:val="24"/>
                <w:szCs w:val="24"/>
              </w:rPr>
              <w:t>“</w:t>
            </w:r>
            <w:r w:rsidRPr="00001AD4">
              <w:rPr>
                <w:rFonts w:ascii="Arial" w:hAnsi="Arial" w:cs="Arial"/>
                <w:sz w:val="24"/>
                <w:szCs w:val="24"/>
              </w:rPr>
              <w:t>Refuge does not take a blanket approach to excluding complaints and the individual circumstances of each complaint must be considered.</w:t>
            </w:r>
            <w:r>
              <w:rPr>
                <w:rFonts w:ascii="Arial" w:hAnsi="Arial" w:cs="Arial"/>
                <w:sz w:val="24"/>
                <w:szCs w:val="24"/>
              </w:rPr>
              <w:t>”</w:t>
            </w:r>
          </w:p>
        </w:tc>
      </w:tr>
      <w:tr w:rsidR="00EB5DC1" w:rsidRPr="00EB5DC1" w14:paraId="56BE0F51" w14:textId="77777777" w:rsidTr="0C4B5468">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AC7206">
            <w:pPr>
              <w:pStyle w:val="NoSpacing"/>
              <w:numPr>
                <w:ilvl w:val="0"/>
                <w:numId w:val="4"/>
              </w:numPr>
              <w:spacing w:after="120"/>
            </w:pPr>
            <w:r w:rsidRPr="008254CC">
              <w:t xml:space="preserve">The issue giving rise to the complaint occurred over twelve months ago. </w:t>
            </w:r>
          </w:p>
          <w:p w14:paraId="46FBBD9D" w14:textId="77777777" w:rsidR="00EB5DC1" w:rsidRPr="008254CC" w:rsidRDefault="00EB5DC1" w:rsidP="00AC7206">
            <w:pPr>
              <w:pStyle w:val="NoSpacing"/>
              <w:numPr>
                <w:ilvl w:val="0"/>
                <w:numId w:val="4"/>
              </w:numPr>
              <w:spacing w:after="120"/>
            </w:pPr>
            <w:r w:rsidRPr="008254CC">
              <w:t xml:space="preserve">Legal proceedings have started. This </w:t>
            </w:r>
            <w:r w:rsidRPr="008254CC">
              <w:lastRenderedPageBreak/>
              <w:t>is defined as details of the claim, such as the Claim Form and Particulars of Claim, having been filed at court.</w:t>
            </w:r>
          </w:p>
          <w:p w14:paraId="105AE59E" w14:textId="17A12BB2" w:rsidR="00EB5DC1" w:rsidRPr="00EB5DC1" w:rsidRDefault="00EB5DC1" w:rsidP="00AC7206">
            <w:pPr>
              <w:pStyle w:val="NoSpacing"/>
              <w:numPr>
                <w:ilvl w:val="0"/>
                <w:numId w:val="4"/>
              </w:numPr>
              <w:spacing w:after="120"/>
            </w:pPr>
            <w:r w:rsidRPr="008254CC">
              <w:t xml:space="preserve">Matters that have previously been considered under the complaints policy. </w:t>
            </w:r>
          </w:p>
        </w:tc>
        <w:tc>
          <w:tcPr>
            <w:tcW w:w="1340" w:type="dxa"/>
            <w:vAlign w:val="center"/>
          </w:tcPr>
          <w:p w14:paraId="0A2795B3" w14:textId="7144FB70" w:rsidR="00EB5DC1" w:rsidRPr="00EB5DC1" w:rsidRDefault="003D36E8" w:rsidP="00140ACF">
            <w:pPr>
              <w:jc w:val="center"/>
              <w:rPr>
                <w:rFonts w:ascii="Arial" w:hAnsi="Arial" w:cs="Arial"/>
                <w:sz w:val="24"/>
                <w:szCs w:val="24"/>
              </w:rPr>
            </w:pPr>
            <w:r>
              <w:rPr>
                <w:rFonts w:ascii="Arial" w:hAnsi="Arial" w:cs="Arial"/>
                <w:sz w:val="24"/>
                <w:szCs w:val="24"/>
              </w:rPr>
              <w:lastRenderedPageBreak/>
              <w:t>Yes</w:t>
            </w:r>
            <w:r w:rsidR="00710241">
              <w:rPr>
                <w:rFonts w:ascii="Arial" w:hAnsi="Arial" w:cs="Arial"/>
                <w:sz w:val="24"/>
                <w:szCs w:val="24"/>
              </w:rPr>
              <w:t xml:space="preserve"> </w:t>
            </w:r>
          </w:p>
        </w:tc>
        <w:tc>
          <w:tcPr>
            <w:tcW w:w="3827" w:type="dxa"/>
            <w:vAlign w:val="center"/>
          </w:tcPr>
          <w:p w14:paraId="08E7FF88" w14:textId="77777777" w:rsidR="000F1B42" w:rsidRPr="000F1B42" w:rsidRDefault="77BCDD9C" w:rsidP="000F1B42">
            <w:pPr>
              <w:rPr>
                <w:rFonts w:ascii="Arial" w:hAnsi="Arial" w:cs="Arial"/>
                <w:sz w:val="24"/>
                <w:szCs w:val="24"/>
              </w:rPr>
            </w:pPr>
            <w:r w:rsidRPr="0C4B5468">
              <w:rPr>
                <w:rFonts w:ascii="Arial" w:hAnsi="Arial" w:cs="Arial"/>
                <w:sz w:val="24"/>
                <w:szCs w:val="24"/>
              </w:rPr>
              <w:t>Refuge’s Complaints Policy</w:t>
            </w:r>
          </w:p>
          <w:p w14:paraId="2BA6A974" w14:textId="66A07EBE" w:rsidR="00EB5DC1" w:rsidRPr="00EB5DC1" w:rsidRDefault="000F1B42" w:rsidP="000F1B42">
            <w:pPr>
              <w:rPr>
                <w:rFonts w:ascii="Arial" w:hAnsi="Arial" w:cs="Arial"/>
                <w:sz w:val="24"/>
                <w:szCs w:val="24"/>
              </w:rPr>
            </w:pPr>
            <w:r w:rsidRPr="000F1B42">
              <w:rPr>
                <w:rFonts w:ascii="Arial" w:hAnsi="Arial" w:cs="Arial"/>
                <w:sz w:val="24"/>
                <w:szCs w:val="24"/>
              </w:rPr>
              <w:t>3. What will not be treated as a complaint?</w:t>
            </w:r>
          </w:p>
        </w:tc>
        <w:tc>
          <w:tcPr>
            <w:tcW w:w="3293" w:type="dxa"/>
            <w:vAlign w:val="center"/>
          </w:tcPr>
          <w:p w14:paraId="1C3A5004" w14:textId="77777777" w:rsidR="00710241" w:rsidRPr="00710241" w:rsidRDefault="00710241" w:rsidP="00710241">
            <w:pPr>
              <w:rPr>
                <w:rFonts w:ascii="Arial" w:hAnsi="Arial" w:cs="Arial"/>
                <w:sz w:val="24"/>
                <w:szCs w:val="24"/>
              </w:rPr>
            </w:pPr>
            <w:r w:rsidRPr="00710241">
              <w:rPr>
                <w:rFonts w:ascii="Arial" w:hAnsi="Arial" w:cs="Arial"/>
                <w:sz w:val="24"/>
                <w:szCs w:val="24"/>
              </w:rPr>
              <w:t xml:space="preserve">The following will not be treated as complaints under Refuge’s complaints policy: </w:t>
            </w:r>
          </w:p>
          <w:p w14:paraId="041C7343" w14:textId="77777777" w:rsidR="00710241" w:rsidRPr="00710241" w:rsidRDefault="00710241" w:rsidP="00710241">
            <w:pPr>
              <w:rPr>
                <w:rFonts w:ascii="Arial" w:hAnsi="Arial" w:cs="Arial"/>
                <w:sz w:val="24"/>
                <w:szCs w:val="24"/>
              </w:rPr>
            </w:pPr>
          </w:p>
          <w:p w14:paraId="32DF71D7" w14:textId="2EA0BEAD" w:rsidR="00063F75" w:rsidRPr="00063F75" w:rsidRDefault="00063F75" w:rsidP="00AC7206">
            <w:pPr>
              <w:pStyle w:val="ListParagraph"/>
              <w:numPr>
                <w:ilvl w:val="0"/>
                <w:numId w:val="35"/>
              </w:numPr>
              <w:rPr>
                <w:rFonts w:ascii="Arial" w:hAnsi="Arial" w:cs="Arial"/>
                <w:sz w:val="24"/>
                <w:szCs w:val="24"/>
              </w:rPr>
            </w:pPr>
            <w:r w:rsidRPr="00063F75">
              <w:rPr>
                <w:rFonts w:ascii="Arial" w:hAnsi="Arial" w:cs="Arial"/>
                <w:sz w:val="24"/>
                <w:szCs w:val="24"/>
              </w:rPr>
              <w:t xml:space="preserve">Request from a service user to Refuge requiring action to be taken to put something right e.g. reporting a repair or raising a concern about another resident in a </w:t>
            </w:r>
            <w:r w:rsidRPr="00063F75">
              <w:rPr>
                <w:rFonts w:ascii="Arial" w:hAnsi="Arial" w:cs="Arial"/>
                <w:sz w:val="24"/>
                <w:szCs w:val="24"/>
              </w:rPr>
              <w:lastRenderedPageBreak/>
              <w:t>refuge, unless the service user expresses dissatisfaction with how the service request has been handled.   </w:t>
            </w:r>
          </w:p>
          <w:p w14:paraId="411F11AF" w14:textId="77777777" w:rsidR="00063F75" w:rsidRPr="00063F75" w:rsidRDefault="00063F75" w:rsidP="00AC7206">
            <w:pPr>
              <w:pStyle w:val="ListParagraph"/>
              <w:numPr>
                <w:ilvl w:val="0"/>
                <w:numId w:val="35"/>
              </w:numPr>
              <w:rPr>
                <w:rFonts w:ascii="Arial" w:hAnsi="Arial" w:cs="Arial"/>
                <w:sz w:val="24"/>
                <w:szCs w:val="24"/>
              </w:rPr>
            </w:pPr>
            <w:r w:rsidRPr="00063F75">
              <w:rPr>
                <w:rFonts w:ascii="Arial" w:hAnsi="Arial" w:cs="Arial"/>
                <w:sz w:val="24"/>
                <w:szCs w:val="24"/>
              </w:rPr>
              <w:t>A complaint relating to an issue that occurred over twelve months ago where the service user has been aware of the issue for over 12-months. </w:t>
            </w:r>
          </w:p>
          <w:p w14:paraId="5FF6327A" w14:textId="77777777" w:rsidR="00063F75" w:rsidRPr="00063F75" w:rsidRDefault="00063F75" w:rsidP="00AC7206">
            <w:pPr>
              <w:pStyle w:val="ListParagraph"/>
              <w:numPr>
                <w:ilvl w:val="0"/>
                <w:numId w:val="35"/>
              </w:numPr>
              <w:rPr>
                <w:rFonts w:ascii="Arial" w:hAnsi="Arial" w:cs="Arial"/>
                <w:sz w:val="24"/>
                <w:szCs w:val="24"/>
              </w:rPr>
            </w:pPr>
            <w:r w:rsidRPr="00063F75">
              <w:rPr>
                <w:rFonts w:ascii="Arial" w:hAnsi="Arial" w:cs="Arial"/>
                <w:sz w:val="24"/>
                <w:szCs w:val="24"/>
              </w:rPr>
              <w:t>Where legal proceedings have started. This is defined as details of the claim, such as the Claim Form and Particulars of Claim, having been filed at court. </w:t>
            </w:r>
          </w:p>
          <w:p w14:paraId="02FB4C3D" w14:textId="77777777" w:rsidR="00063F75" w:rsidRPr="00063F75" w:rsidRDefault="00063F75" w:rsidP="00AC7206">
            <w:pPr>
              <w:pStyle w:val="ListParagraph"/>
              <w:numPr>
                <w:ilvl w:val="0"/>
                <w:numId w:val="35"/>
              </w:numPr>
              <w:rPr>
                <w:rFonts w:ascii="Arial" w:hAnsi="Arial" w:cs="Arial"/>
                <w:sz w:val="24"/>
                <w:szCs w:val="24"/>
              </w:rPr>
            </w:pPr>
            <w:r w:rsidRPr="00063F75">
              <w:rPr>
                <w:rFonts w:ascii="Arial" w:hAnsi="Arial" w:cs="Arial"/>
                <w:sz w:val="24"/>
                <w:szCs w:val="24"/>
              </w:rPr>
              <w:t>Matters that have previously been considered under the complaints policy. </w:t>
            </w:r>
          </w:p>
          <w:p w14:paraId="7DA8726F" w14:textId="77777777" w:rsidR="00063F75" w:rsidRPr="00063F75" w:rsidRDefault="00063F75" w:rsidP="00AC7206">
            <w:pPr>
              <w:pStyle w:val="ListParagraph"/>
              <w:numPr>
                <w:ilvl w:val="0"/>
                <w:numId w:val="35"/>
              </w:numPr>
              <w:rPr>
                <w:rFonts w:ascii="Arial" w:hAnsi="Arial" w:cs="Arial"/>
                <w:sz w:val="24"/>
                <w:szCs w:val="24"/>
              </w:rPr>
            </w:pPr>
            <w:r w:rsidRPr="00063F75">
              <w:rPr>
                <w:rFonts w:ascii="Arial" w:hAnsi="Arial" w:cs="Arial"/>
                <w:sz w:val="24"/>
                <w:szCs w:val="24"/>
              </w:rPr>
              <w:t xml:space="preserve">An expression of dissatisfaction with services made through a survey, focus group or similar process is not defined as a complaint, though wherever possible, the person providing the feedback </w:t>
            </w:r>
            <w:r w:rsidRPr="00063F75">
              <w:rPr>
                <w:rFonts w:ascii="Arial" w:hAnsi="Arial" w:cs="Arial"/>
                <w:sz w:val="24"/>
                <w:szCs w:val="24"/>
              </w:rPr>
              <w:lastRenderedPageBreak/>
              <w:t>should be made aware of how they can pursue a complaint if they wish to </w:t>
            </w:r>
          </w:p>
          <w:p w14:paraId="33BF8E2C" w14:textId="423B07F5" w:rsidR="00EB5DC1" w:rsidRPr="00710241" w:rsidRDefault="00EB5DC1" w:rsidP="00476D49">
            <w:pPr>
              <w:pStyle w:val="ListParagraph"/>
              <w:ind w:left="360"/>
              <w:rPr>
                <w:rFonts w:ascii="Arial" w:hAnsi="Arial" w:cs="Arial"/>
                <w:sz w:val="24"/>
                <w:szCs w:val="24"/>
              </w:rPr>
            </w:pPr>
          </w:p>
        </w:tc>
      </w:tr>
      <w:tr w:rsidR="00EB5DC1" w:rsidRPr="00EB5DC1" w14:paraId="53774B4C" w14:textId="77777777" w:rsidTr="0C4B5468">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lastRenderedPageBreak/>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0FCECF50" w:rsidR="00EB5DC1" w:rsidRPr="00EB5DC1" w:rsidRDefault="005C5C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86A0F3" w14:textId="77777777" w:rsidR="005C5C81" w:rsidRPr="005C5C81" w:rsidRDefault="3288094C" w:rsidP="005C5C81">
            <w:pPr>
              <w:rPr>
                <w:rFonts w:ascii="Arial" w:hAnsi="Arial" w:cs="Arial"/>
                <w:sz w:val="24"/>
                <w:szCs w:val="24"/>
              </w:rPr>
            </w:pPr>
            <w:r w:rsidRPr="0C4B5468">
              <w:rPr>
                <w:rFonts w:ascii="Arial" w:hAnsi="Arial" w:cs="Arial"/>
                <w:sz w:val="24"/>
                <w:szCs w:val="24"/>
              </w:rPr>
              <w:t>Refuge’s Complaints Policy</w:t>
            </w:r>
          </w:p>
          <w:p w14:paraId="527C773F" w14:textId="55293410" w:rsidR="0DB6C3C4" w:rsidRDefault="0DB6C3C4" w:rsidP="0C4B5468">
            <w:pPr>
              <w:rPr>
                <w:rFonts w:ascii="Arial" w:hAnsi="Arial" w:cs="Arial"/>
                <w:sz w:val="24"/>
                <w:szCs w:val="24"/>
              </w:rPr>
            </w:pPr>
            <w:r w:rsidRPr="0C4B5468">
              <w:rPr>
                <w:rFonts w:ascii="Arial" w:hAnsi="Arial" w:cs="Arial"/>
                <w:sz w:val="24"/>
                <w:szCs w:val="24"/>
              </w:rPr>
              <w:t xml:space="preserve">Sections: </w:t>
            </w:r>
          </w:p>
          <w:p w14:paraId="15D72517" w14:textId="77777777" w:rsidR="005C5C81" w:rsidRPr="005C5C81" w:rsidRDefault="3288094C" w:rsidP="0C4B5468">
            <w:pPr>
              <w:ind w:left="720"/>
              <w:rPr>
                <w:rFonts w:ascii="Arial" w:hAnsi="Arial" w:cs="Arial"/>
                <w:sz w:val="24"/>
                <w:szCs w:val="24"/>
              </w:rPr>
            </w:pPr>
            <w:r w:rsidRPr="0C4B5468">
              <w:rPr>
                <w:rFonts w:ascii="Arial" w:hAnsi="Arial" w:cs="Arial"/>
                <w:sz w:val="24"/>
                <w:szCs w:val="24"/>
              </w:rPr>
              <w:t>2. What is a complaint?</w:t>
            </w:r>
          </w:p>
          <w:p w14:paraId="2952B7DC" w14:textId="79B6A6DD" w:rsidR="00EB5DC1" w:rsidRPr="00EB5DC1" w:rsidRDefault="3288094C" w:rsidP="0C4B5468">
            <w:pPr>
              <w:ind w:left="720"/>
              <w:rPr>
                <w:rFonts w:ascii="Arial" w:hAnsi="Arial" w:cs="Arial"/>
                <w:sz w:val="24"/>
                <w:szCs w:val="24"/>
              </w:rPr>
            </w:pPr>
            <w:r w:rsidRPr="0C4B5468">
              <w:rPr>
                <w:rFonts w:ascii="Arial" w:hAnsi="Arial" w:cs="Arial"/>
                <w:sz w:val="24"/>
                <w:szCs w:val="24"/>
              </w:rPr>
              <w:t>3. What will not be treated as a complaint?</w:t>
            </w:r>
          </w:p>
        </w:tc>
        <w:tc>
          <w:tcPr>
            <w:tcW w:w="3293" w:type="dxa"/>
            <w:vAlign w:val="center"/>
          </w:tcPr>
          <w:p w14:paraId="1075865A" w14:textId="62FBFD67" w:rsidR="00476D49" w:rsidRDefault="00476D49" w:rsidP="00BD4357">
            <w:pPr>
              <w:rPr>
                <w:rFonts w:ascii="Arial" w:hAnsi="Arial" w:cs="Arial"/>
                <w:sz w:val="24"/>
                <w:szCs w:val="24"/>
              </w:rPr>
            </w:pPr>
            <w:r>
              <w:rPr>
                <w:rFonts w:ascii="Arial" w:hAnsi="Arial" w:cs="Arial"/>
                <w:sz w:val="24"/>
                <w:szCs w:val="24"/>
              </w:rPr>
              <w:t>The policy states</w:t>
            </w:r>
            <w:r w:rsidR="00254ED5">
              <w:rPr>
                <w:rFonts w:ascii="Arial" w:hAnsi="Arial" w:cs="Arial"/>
                <w:sz w:val="24"/>
                <w:szCs w:val="24"/>
              </w:rPr>
              <w:t xml:space="preserve"> that a complaint may not be accepted on the following basis:</w:t>
            </w:r>
          </w:p>
          <w:p w14:paraId="36487934" w14:textId="77777777" w:rsidR="00254ED5" w:rsidRDefault="00254ED5" w:rsidP="00BD4357">
            <w:pPr>
              <w:rPr>
                <w:rFonts w:ascii="Arial" w:hAnsi="Arial" w:cs="Arial"/>
                <w:sz w:val="24"/>
                <w:szCs w:val="24"/>
              </w:rPr>
            </w:pPr>
          </w:p>
          <w:p w14:paraId="6AA97C2E" w14:textId="133E9BF1" w:rsidR="00254ED5" w:rsidRDefault="00254ED5" w:rsidP="00BD4357">
            <w:pPr>
              <w:rPr>
                <w:rFonts w:ascii="Arial" w:hAnsi="Arial" w:cs="Arial"/>
                <w:sz w:val="24"/>
                <w:szCs w:val="24"/>
              </w:rPr>
            </w:pPr>
            <w:r w:rsidRPr="00254ED5">
              <w:rPr>
                <w:rFonts w:ascii="Arial" w:hAnsi="Arial" w:cs="Arial"/>
                <w:sz w:val="24"/>
                <w:szCs w:val="24"/>
              </w:rPr>
              <w:t>“A complaint relating to an issue that occurred over twelve months ago and the service user has been aware of the issue for over 12-months.”</w:t>
            </w:r>
          </w:p>
          <w:p w14:paraId="384BF157" w14:textId="77777777" w:rsidR="00254ED5" w:rsidRDefault="00254ED5" w:rsidP="00BD4357">
            <w:pPr>
              <w:rPr>
                <w:rFonts w:ascii="Arial" w:hAnsi="Arial" w:cs="Arial"/>
                <w:sz w:val="24"/>
                <w:szCs w:val="24"/>
              </w:rPr>
            </w:pPr>
          </w:p>
          <w:p w14:paraId="5D1E0A18" w14:textId="3B9B031B" w:rsidR="00254ED5" w:rsidRDefault="00254ED5" w:rsidP="00BD4357">
            <w:pPr>
              <w:rPr>
                <w:rFonts w:ascii="Arial" w:hAnsi="Arial" w:cs="Arial"/>
                <w:sz w:val="24"/>
                <w:szCs w:val="24"/>
              </w:rPr>
            </w:pPr>
            <w:r>
              <w:rPr>
                <w:rFonts w:ascii="Arial" w:hAnsi="Arial" w:cs="Arial"/>
                <w:sz w:val="24"/>
                <w:szCs w:val="24"/>
              </w:rPr>
              <w:t>But also states:</w:t>
            </w:r>
          </w:p>
          <w:p w14:paraId="2DBE89AA" w14:textId="77777777" w:rsidR="00254ED5" w:rsidRDefault="00254ED5" w:rsidP="00BD4357">
            <w:pPr>
              <w:rPr>
                <w:rFonts w:ascii="Arial" w:hAnsi="Arial" w:cs="Arial"/>
                <w:sz w:val="24"/>
                <w:szCs w:val="24"/>
              </w:rPr>
            </w:pPr>
          </w:p>
          <w:p w14:paraId="308CC113" w14:textId="77777777" w:rsidR="00476D49" w:rsidRDefault="00476D49" w:rsidP="00BD4357">
            <w:pPr>
              <w:rPr>
                <w:rFonts w:ascii="Arial" w:hAnsi="Arial" w:cs="Arial"/>
                <w:sz w:val="24"/>
                <w:szCs w:val="24"/>
              </w:rPr>
            </w:pPr>
          </w:p>
          <w:p w14:paraId="27CB1AAD" w14:textId="1D2E335F" w:rsidR="00476D49" w:rsidRDefault="00476D49" w:rsidP="00BD4357">
            <w:pPr>
              <w:rPr>
                <w:rFonts w:ascii="Arial" w:hAnsi="Arial" w:cs="Arial"/>
                <w:sz w:val="24"/>
                <w:szCs w:val="24"/>
              </w:rPr>
            </w:pPr>
            <w:r>
              <w:rPr>
                <w:rFonts w:ascii="Arial" w:hAnsi="Arial" w:cs="Arial"/>
                <w:sz w:val="24"/>
                <w:szCs w:val="24"/>
              </w:rPr>
              <w:t>“</w:t>
            </w:r>
            <w:r w:rsidRPr="00476D49">
              <w:rPr>
                <w:rFonts w:ascii="Arial" w:hAnsi="Arial" w:cs="Arial"/>
                <w:sz w:val="24"/>
                <w:szCs w:val="24"/>
              </w:rPr>
              <w:t>Refuge does not take a blanket approach to excluding complaints and the individual circumstances of each complaint must be considered.</w:t>
            </w:r>
            <w:r>
              <w:rPr>
                <w:rFonts w:ascii="Arial" w:hAnsi="Arial" w:cs="Arial"/>
                <w:sz w:val="24"/>
                <w:szCs w:val="24"/>
              </w:rPr>
              <w:t xml:space="preserve">” </w:t>
            </w:r>
          </w:p>
          <w:p w14:paraId="444FE30F" w14:textId="77777777" w:rsidR="005D6974" w:rsidRDefault="005D6974" w:rsidP="00BD4357">
            <w:pPr>
              <w:rPr>
                <w:rFonts w:ascii="Arial" w:hAnsi="Arial" w:cs="Arial"/>
                <w:sz w:val="24"/>
                <w:szCs w:val="24"/>
              </w:rPr>
            </w:pPr>
          </w:p>
          <w:p w14:paraId="68CDCBAD" w14:textId="391E4476" w:rsidR="005D6974" w:rsidRDefault="005D6974" w:rsidP="00BD4357">
            <w:pPr>
              <w:rPr>
                <w:rFonts w:ascii="Arial" w:hAnsi="Arial" w:cs="Arial"/>
                <w:sz w:val="24"/>
                <w:szCs w:val="24"/>
              </w:rPr>
            </w:pPr>
            <w:r>
              <w:rPr>
                <w:rFonts w:ascii="Arial" w:hAnsi="Arial" w:cs="Arial"/>
                <w:sz w:val="24"/>
                <w:szCs w:val="24"/>
              </w:rPr>
              <w:t xml:space="preserve">If there were legitimate reasons for a delay in a complaint being made Refuge would take this </w:t>
            </w:r>
            <w:r w:rsidR="00734687">
              <w:rPr>
                <w:rFonts w:ascii="Arial" w:hAnsi="Arial" w:cs="Arial"/>
                <w:sz w:val="24"/>
                <w:szCs w:val="24"/>
              </w:rPr>
              <w:t>into</w:t>
            </w:r>
            <w:r>
              <w:rPr>
                <w:rFonts w:ascii="Arial" w:hAnsi="Arial" w:cs="Arial"/>
                <w:sz w:val="24"/>
                <w:szCs w:val="24"/>
              </w:rPr>
              <w:t xml:space="preserve"> consideration.</w:t>
            </w:r>
          </w:p>
          <w:p w14:paraId="76DE69DB" w14:textId="77777777" w:rsidR="00476D49" w:rsidRDefault="00476D49" w:rsidP="00BD4357">
            <w:pPr>
              <w:rPr>
                <w:rFonts w:ascii="Arial" w:hAnsi="Arial" w:cs="Arial"/>
                <w:sz w:val="24"/>
                <w:szCs w:val="24"/>
              </w:rPr>
            </w:pPr>
          </w:p>
          <w:p w14:paraId="656449FD" w14:textId="738E095B" w:rsidR="00EB5DC1" w:rsidRPr="00EB5DC1" w:rsidRDefault="00EB5DC1" w:rsidP="00BD4357">
            <w:pPr>
              <w:rPr>
                <w:rFonts w:ascii="Arial" w:hAnsi="Arial" w:cs="Arial"/>
                <w:sz w:val="24"/>
                <w:szCs w:val="24"/>
              </w:rPr>
            </w:pPr>
          </w:p>
        </w:tc>
      </w:tr>
      <w:tr w:rsidR="00EB5DC1" w:rsidRPr="00EB5DC1" w14:paraId="1A415C8B" w14:textId="77777777" w:rsidTr="0C4B5468">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lastRenderedPageBreak/>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46C6DEB7" w:rsidR="00EB5DC1" w:rsidRPr="00EB5DC1" w:rsidRDefault="00EB7C3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645BF7" w14:textId="77777777" w:rsidR="00EB7C3D" w:rsidRPr="00EB7C3D" w:rsidRDefault="1558DD7B" w:rsidP="00EB7C3D">
            <w:pPr>
              <w:rPr>
                <w:rFonts w:ascii="Arial" w:hAnsi="Arial" w:cs="Arial"/>
                <w:sz w:val="24"/>
                <w:szCs w:val="24"/>
              </w:rPr>
            </w:pPr>
            <w:r w:rsidRPr="0C4B5468">
              <w:rPr>
                <w:rFonts w:ascii="Arial" w:hAnsi="Arial" w:cs="Arial"/>
                <w:sz w:val="24"/>
                <w:szCs w:val="24"/>
              </w:rPr>
              <w:t>Refuge’s Complaints Policy</w:t>
            </w:r>
          </w:p>
          <w:p w14:paraId="39AEFEF2" w14:textId="7D01CA7B" w:rsidR="45420413" w:rsidRDefault="45420413" w:rsidP="0C4B5468">
            <w:pPr>
              <w:rPr>
                <w:rFonts w:ascii="Arial" w:hAnsi="Arial" w:cs="Arial"/>
                <w:sz w:val="24"/>
                <w:szCs w:val="24"/>
              </w:rPr>
            </w:pPr>
            <w:r w:rsidRPr="0C4B5468">
              <w:rPr>
                <w:rFonts w:ascii="Arial" w:hAnsi="Arial" w:cs="Arial"/>
                <w:sz w:val="24"/>
                <w:szCs w:val="24"/>
              </w:rPr>
              <w:t xml:space="preserve">Sections: </w:t>
            </w:r>
          </w:p>
          <w:p w14:paraId="367DF264" w14:textId="77777777" w:rsidR="00EB7C3D" w:rsidRPr="00EB7C3D" w:rsidRDefault="1558DD7B" w:rsidP="0C4B5468">
            <w:pPr>
              <w:ind w:left="720"/>
              <w:rPr>
                <w:rFonts w:ascii="Arial" w:hAnsi="Arial" w:cs="Arial"/>
                <w:sz w:val="24"/>
                <w:szCs w:val="24"/>
              </w:rPr>
            </w:pPr>
            <w:r w:rsidRPr="0C4B5468">
              <w:rPr>
                <w:rFonts w:ascii="Arial" w:hAnsi="Arial" w:cs="Arial"/>
                <w:sz w:val="24"/>
                <w:szCs w:val="24"/>
              </w:rPr>
              <w:t>2. What is a complaint?</w:t>
            </w:r>
          </w:p>
          <w:p w14:paraId="0C4C3194" w14:textId="18C8AB91" w:rsidR="00EB5DC1" w:rsidRPr="00EB5DC1" w:rsidRDefault="1558DD7B" w:rsidP="0C4B5468">
            <w:pPr>
              <w:ind w:left="720"/>
              <w:rPr>
                <w:rFonts w:ascii="Arial" w:hAnsi="Arial" w:cs="Arial"/>
                <w:sz w:val="24"/>
                <w:szCs w:val="24"/>
              </w:rPr>
            </w:pPr>
            <w:r w:rsidRPr="0C4B5468">
              <w:rPr>
                <w:rFonts w:ascii="Arial" w:hAnsi="Arial" w:cs="Arial"/>
                <w:sz w:val="24"/>
                <w:szCs w:val="24"/>
              </w:rPr>
              <w:t>3. What will not be treated as a complaint?</w:t>
            </w:r>
          </w:p>
        </w:tc>
        <w:tc>
          <w:tcPr>
            <w:tcW w:w="3293" w:type="dxa"/>
            <w:vAlign w:val="center"/>
          </w:tcPr>
          <w:p w14:paraId="53B109AB" w14:textId="77777777" w:rsidR="00EB5DC1" w:rsidRDefault="004B688C" w:rsidP="00BD4357">
            <w:pPr>
              <w:rPr>
                <w:rFonts w:ascii="Arial" w:hAnsi="Arial" w:cs="Arial"/>
                <w:sz w:val="24"/>
                <w:szCs w:val="24"/>
              </w:rPr>
            </w:pPr>
            <w:r>
              <w:rPr>
                <w:rFonts w:ascii="Arial" w:hAnsi="Arial" w:cs="Arial"/>
                <w:sz w:val="24"/>
                <w:szCs w:val="24"/>
              </w:rPr>
              <w:t xml:space="preserve">Sections 2 and 3 </w:t>
            </w:r>
            <w:r w:rsidR="00CB389A">
              <w:rPr>
                <w:rFonts w:ascii="Arial" w:hAnsi="Arial" w:cs="Arial"/>
                <w:sz w:val="24"/>
                <w:szCs w:val="24"/>
              </w:rPr>
              <w:t>explain what is and is not a complaint.</w:t>
            </w:r>
          </w:p>
          <w:p w14:paraId="4F8FEBFC" w14:textId="77777777" w:rsidR="00CB389A" w:rsidRDefault="00CB389A" w:rsidP="00BD4357">
            <w:pPr>
              <w:rPr>
                <w:rFonts w:ascii="Arial" w:hAnsi="Arial" w:cs="Arial"/>
                <w:sz w:val="24"/>
                <w:szCs w:val="24"/>
              </w:rPr>
            </w:pPr>
          </w:p>
          <w:p w14:paraId="6216A83F" w14:textId="2F3FCA53" w:rsidR="00CB389A" w:rsidRPr="00EB5DC1" w:rsidRDefault="00CB389A" w:rsidP="00BD4357">
            <w:pPr>
              <w:rPr>
                <w:rFonts w:ascii="Arial" w:hAnsi="Arial" w:cs="Arial"/>
                <w:sz w:val="24"/>
                <w:szCs w:val="24"/>
              </w:rPr>
            </w:pPr>
            <w:r>
              <w:rPr>
                <w:rFonts w:ascii="Arial" w:hAnsi="Arial" w:cs="Arial"/>
                <w:sz w:val="24"/>
                <w:szCs w:val="24"/>
              </w:rPr>
              <w:t xml:space="preserve">Section 3 </w:t>
            </w:r>
            <w:r w:rsidR="00771393">
              <w:rPr>
                <w:rFonts w:ascii="Arial" w:hAnsi="Arial" w:cs="Arial"/>
                <w:sz w:val="24"/>
                <w:szCs w:val="24"/>
              </w:rPr>
              <w:t xml:space="preserve">confirms that Refuge will explain the reasons why a </w:t>
            </w:r>
            <w:r w:rsidR="00310CA1">
              <w:rPr>
                <w:rFonts w:ascii="Arial" w:hAnsi="Arial" w:cs="Arial"/>
                <w:sz w:val="24"/>
                <w:szCs w:val="24"/>
              </w:rPr>
              <w:t>matter is not being accepted as a complaint and that the service user has a right to refer this decision to the Ombudsman</w:t>
            </w:r>
          </w:p>
        </w:tc>
      </w:tr>
      <w:tr w:rsidR="00EB5DC1" w:rsidRPr="00EB5DC1" w14:paraId="2B6B93AF" w14:textId="77777777" w:rsidTr="0C4B5468">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05AF9BD" w:rsidR="00EB5DC1" w:rsidRPr="00EB5DC1" w:rsidRDefault="00CF0A9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BAC272" w14:textId="77777777" w:rsidR="00CF0A9B" w:rsidRPr="00CF0A9B" w:rsidRDefault="3B578FE7" w:rsidP="00CF0A9B">
            <w:pPr>
              <w:rPr>
                <w:rFonts w:ascii="Arial" w:hAnsi="Arial" w:cs="Arial"/>
                <w:sz w:val="24"/>
                <w:szCs w:val="24"/>
              </w:rPr>
            </w:pPr>
            <w:r w:rsidRPr="0C4B5468">
              <w:rPr>
                <w:rFonts w:ascii="Arial" w:hAnsi="Arial" w:cs="Arial"/>
                <w:sz w:val="24"/>
                <w:szCs w:val="24"/>
              </w:rPr>
              <w:t>Refuge’s Complaints Policy</w:t>
            </w:r>
          </w:p>
          <w:p w14:paraId="2982D1A4" w14:textId="738A87BE" w:rsidR="6FEED59D" w:rsidRDefault="6FEED59D" w:rsidP="0C4B5468">
            <w:pPr>
              <w:rPr>
                <w:rFonts w:ascii="Arial" w:hAnsi="Arial" w:cs="Arial"/>
                <w:sz w:val="24"/>
                <w:szCs w:val="24"/>
              </w:rPr>
            </w:pPr>
            <w:r w:rsidRPr="0C4B5468">
              <w:rPr>
                <w:rFonts w:ascii="Arial" w:hAnsi="Arial" w:cs="Arial"/>
                <w:sz w:val="24"/>
                <w:szCs w:val="24"/>
              </w:rPr>
              <w:t xml:space="preserve">Sections: </w:t>
            </w:r>
          </w:p>
          <w:p w14:paraId="67E86FD4" w14:textId="77777777" w:rsidR="00CF0A9B" w:rsidRPr="00CF0A9B" w:rsidRDefault="3B578FE7" w:rsidP="0C4B5468">
            <w:pPr>
              <w:ind w:left="720"/>
              <w:rPr>
                <w:rFonts w:ascii="Arial" w:hAnsi="Arial" w:cs="Arial"/>
                <w:sz w:val="24"/>
                <w:szCs w:val="24"/>
              </w:rPr>
            </w:pPr>
            <w:r w:rsidRPr="0C4B5468">
              <w:rPr>
                <w:rFonts w:ascii="Arial" w:hAnsi="Arial" w:cs="Arial"/>
                <w:sz w:val="24"/>
                <w:szCs w:val="24"/>
              </w:rPr>
              <w:t>2. What is a complaint?</w:t>
            </w:r>
          </w:p>
          <w:p w14:paraId="25593FE4" w14:textId="5B171332" w:rsidR="00EB5DC1" w:rsidRPr="00EB5DC1" w:rsidRDefault="3B578FE7" w:rsidP="0C4B5468">
            <w:pPr>
              <w:ind w:left="720"/>
              <w:rPr>
                <w:rFonts w:ascii="Arial" w:hAnsi="Arial" w:cs="Arial"/>
                <w:sz w:val="24"/>
                <w:szCs w:val="24"/>
              </w:rPr>
            </w:pPr>
            <w:r w:rsidRPr="0C4B5468">
              <w:rPr>
                <w:rFonts w:ascii="Arial" w:hAnsi="Arial" w:cs="Arial"/>
                <w:sz w:val="24"/>
                <w:szCs w:val="24"/>
              </w:rPr>
              <w:t>3. What will not be treated as a complaint?</w:t>
            </w:r>
          </w:p>
        </w:tc>
        <w:tc>
          <w:tcPr>
            <w:tcW w:w="3293" w:type="dxa"/>
            <w:vAlign w:val="center"/>
          </w:tcPr>
          <w:p w14:paraId="7DD64E6E" w14:textId="77777777" w:rsidR="00EB5DC1" w:rsidRDefault="00B71C17" w:rsidP="00BD4357">
            <w:pPr>
              <w:rPr>
                <w:rFonts w:ascii="Arial" w:hAnsi="Arial" w:cs="Arial"/>
                <w:sz w:val="24"/>
                <w:szCs w:val="24"/>
              </w:rPr>
            </w:pPr>
            <w:r>
              <w:rPr>
                <w:rFonts w:ascii="Arial" w:hAnsi="Arial" w:cs="Arial"/>
                <w:sz w:val="24"/>
                <w:szCs w:val="24"/>
              </w:rPr>
              <w:t>The policy states:</w:t>
            </w:r>
          </w:p>
          <w:p w14:paraId="5C5709EE" w14:textId="77777777" w:rsidR="00B71C17" w:rsidRDefault="00B71C17" w:rsidP="00BD4357">
            <w:pPr>
              <w:rPr>
                <w:rFonts w:ascii="Arial" w:hAnsi="Arial" w:cs="Arial"/>
                <w:sz w:val="24"/>
                <w:szCs w:val="24"/>
              </w:rPr>
            </w:pPr>
          </w:p>
          <w:p w14:paraId="6BF4DA67" w14:textId="2D8BD105" w:rsidR="00B71C17" w:rsidRPr="00EB5DC1" w:rsidRDefault="00B71C17" w:rsidP="00BD4357">
            <w:pPr>
              <w:rPr>
                <w:rFonts w:ascii="Arial" w:hAnsi="Arial" w:cs="Arial"/>
                <w:sz w:val="24"/>
                <w:szCs w:val="24"/>
              </w:rPr>
            </w:pPr>
            <w:r w:rsidRPr="00B71C17">
              <w:rPr>
                <w:rFonts w:ascii="Arial" w:hAnsi="Arial" w:cs="Arial"/>
                <w:sz w:val="24"/>
                <w:szCs w:val="24"/>
              </w:rPr>
              <w:t>“Refuge does not take a blanket approach to excluding complaints and the individual circumstances of each complaint must be considered.”</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D5DFCA2" w14:textId="77777777" w:rsidTr="789FE052">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789FE052">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36427275" w:rsidR="00EB5DC1" w:rsidRPr="00EB5DC1" w:rsidRDefault="0052211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7A532" w14:textId="41E5D6B4" w:rsidR="004428B5" w:rsidRPr="004428B5" w:rsidRDefault="4CCF040B" w:rsidP="004428B5">
            <w:pPr>
              <w:rPr>
                <w:rFonts w:ascii="Arial" w:hAnsi="Arial" w:cs="Arial"/>
                <w:sz w:val="24"/>
                <w:szCs w:val="24"/>
              </w:rPr>
            </w:pPr>
            <w:r w:rsidRPr="0C4B5468">
              <w:rPr>
                <w:rFonts w:ascii="Arial" w:hAnsi="Arial" w:cs="Arial"/>
                <w:sz w:val="24"/>
                <w:szCs w:val="24"/>
              </w:rPr>
              <w:t>Refuge’s Complaints Policy</w:t>
            </w:r>
          </w:p>
          <w:p w14:paraId="52051623" w14:textId="665A65DF" w:rsidR="00EB5DC1" w:rsidRPr="00EB5DC1" w:rsidRDefault="5B530835" w:rsidP="004428B5">
            <w:pPr>
              <w:rPr>
                <w:rFonts w:ascii="Arial" w:hAnsi="Arial" w:cs="Arial"/>
                <w:sz w:val="24"/>
                <w:szCs w:val="24"/>
              </w:rPr>
            </w:pPr>
            <w:r w:rsidRPr="0C4B5468">
              <w:rPr>
                <w:rFonts w:ascii="Arial" w:hAnsi="Arial" w:cs="Arial"/>
                <w:sz w:val="24"/>
                <w:szCs w:val="24"/>
              </w:rPr>
              <w:t xml:space="preserve">Section </w:t>
            </w:r>
            <w:r w:rsidR="4CCF040B" w:rsidRPr="0C4B5468">
              <w:rPr>
                <w:rFonts w:ascii="Arial" w:hAnsi="Arial" w:cs="Arial"/>
                <w:sz w:val="24"/>
                <w:szCs w:val="24"/>
              </w:rPr>
              <w:t>5. How should complaints be made?</w:t>
            </w:r>
          </w:p>
        </w:tc>
        <w:tc>
          <w:tcPr>
            <w:tcW w:w="3293" w:type="dxa"/>
            <w:vAlign w:val="center"/>
          </w:tcPr>
          <w:p w14:paraId="3A33840E" w14:textId="72F7E466" w:rsidR="00F273A7" w:rsidRPr="00BA5320" w:rsidRDefault="00BA5320" w:rsidP="00F273A7">
            <w:pPr>
              <w:rPr>
                <w:rFonts w:ascii="Arial" w:hAnsi="Arial" w:cs="Arial"/>
                <w:sz w:val="24"/>
                <w:szCs w:val="24"/>
              </w:rPr>
            </w:pPr>
            <w:r w:rsidRPr="00BA5320">
              <w:rPr>
                <w:rFonts w:ascii="Arial" w:hAnsi="Arial" w:cs="Arial"/>
                <w:sz w:val="24"/>
                <w:szCs w:val="24"/>
              </w:rPr>
              <w:t>The policy states:</w:t>
            </w:r>
            <w:r w:rsidR="00F273A7" w:rsidRPr="00BA5320">
              <w:rPr>
                <w:rFonts w:ascii="Arial" w:hAnsi="Arial" w:cs="Arial"/>
                <w:sz w:val="24"/>
                <w:szCs w:val="24"/>
              </w:rPr>
              <w:t xml:space="preserve"> </w:t>
            </w:r>
          </w:p>
          <w:p w14:paraId="655DDEC1" w14:textId="77777777" w:rsidR="00F273A7" w:rsidRPr="00F273A7" w:rsidRDefault="00F273A7" w:rsidP="00F273A7">
            <w:pPr>
              <w:rPr>
                <w:rFonts w:ascii="Arial" w:hAnsi="Arial" w:cs="Arial"/>
                <w:sz w:val="24"/>
                <w:szCs w:val="24"/>
              </w:rPr>
            </w:pPr>
          </w:p>
          <w:p w14:paraId="3637416B" w14:textId="48ACA753" w:rsidR="00086315" w:rsidRPr="00086315" w:rsidRDefault="00634272" w:rsidP="00086315">
            <w:pPr>
              <w:rPr>
                <w:rFonts w:ascii="Arial" w:hAnsi="Arial" w:cs="Arial"/>
                <w:sz w:val="24"/>
                <w:szCs w:val="24"/>
              </w:rPr>
            </w:pPr>
            <w:r>
              <w:rPr>
                <w:rFonts w:ascii="Arial" w:hAnsi="Arial" w:cs="Arial"/>
                <w:sz w:val="24"/>
                <w:szCs w:val="24"/>
              </w:rPr>
              <w:t>“</w:t>
            </w:r>
            <w:r w:rsidR="00086315" w:rsidRPr="00086315">
              <w:rPr>
                <w:rFonts w:ascii="Arial" w:hAnsi="Arial" w:cs="Arial"/>
                <w:sz w:val="24"/>
                <w:szCs w:val="24"/>
              </w:rPr>
              <w:t xml:space="preserve">Service users can make complaints by their preferred method. Complaints can also be submitted via a third party or representative on their behalf.  </w:t>
            </w:r>
          </w:p>
          <w:p w14:paraId="00D5706E" w14:textId="77777777" w:rsidR="00086315" w:rsidRPr="00086315" w:rsidRDefault="00086315" w:rsidP="00086315">
            <w:pPr>
              <w:rPr>
                <w:rFonts w:ascii="Arial" w:hAnsi="Arial" w:cs="Arial"/>
                <w:sz w:val="24"/>
                <w:szCs w:val="24"/>
              </w:rPr>
            </w:pPr>
          </w:p>
          <w:p w14:paraId="1746D52D" w14:textId="77777777" w:rsidR="00086315" w:rsidRPr="00086315" w:rsidRDefault="00086315" w:rsidP="00086315">
            <w:pPr>
              <w:rPr>
                <w:rFonts w:ascii="Arial" w:hAnsi="Arial" w:cs="Arial"/>
                <w:sz w:val="24"/>
                <w:szCs w:val="24"/>
              </w:rPr>
            </w:pPr>
            <w:r w:rsidRPr="00086315">
              <w:rPr>
                <w:rFonts w:ascii="Arial" w:hAnsi="Arial" w:cs="Arial"/>
                <w:sz w:val="24"/>
                <w:szCs w:val="24"/>
              </w:rPr>
              <w:t xml:space="preserve">Refuge employees can accept a complaint and will ensure that it is handled in line with Refuge’s complaints policy. </w:t>
            </w:r>
          </w:p>
          <w:p w14:paraId="136CCF15" w14:textId="77777777" w:rsidR="00086315" w:rsidRPr="00086315" w:rsidRDefault="00086315" w:rsidP="00086315">
            <w:pPr>
              <w:rPr>
                <w:rFonts w:ascii="Arial" w:hAnsi="Arial" w:cs="Arial"/>
                <w:sz w:val="24"/>
                <w:szCs w:val="24"/>
              </w:rPr>
            </w:pPr>
          </w:p>
          <w:p w14:paraId="282F0D0A" w14:textId="79C8C8D6" w:rsidR="00EB5DC1" w:rsidRPr="00EB5DC1" w:rsidRDefault="00086315" w:rsidP="00086315">
            <w:pPr>
              <w:rPr>
                <w:rFonts w:ascii="Arial" w:hAnsi="Arial" w:cs="Arial"/>
                <w:sz w:val="24"/>
                <w:szCs w:val="24"/>
              </w:rPr>
            </w:pPr>
            <w:r w:rsidRPr="00086315">
              <w:rPr>
                <w:rFonts w:ascii="Arial" w:hAnsi="Arial" w:cs="Arial"/>
                <w:sz w:val="24"/>
                <w:szCs w:val="24"/>
              </w:rPr>
              <w:t xml:space="preserve">Complaints can also be sent via email </w:t>
            </w:r>
            <w:proofErr w:type="gramStart"/>
            <w:r w:rsidRPr="00086315">
              <w:rPr>
                <w:rFonts w:ascii="Arial" w:hAnsi="Arial" w:cs="Arial"/>
                <w:sz w:val="24"/>
                <w:szCs w:val="24"/>
              </w:rPr>
              <w:t>to  complaints@refuge.org.uk</w:t>
            </w:r>
            <w:proofErr w:type="gramEnd"/>
            <w:r w:rsidR="00634272">
              <w:rPr>
                <w:rFonts w:ascii="Arial" w:hAnsi="Arial" w:cs="Arial"/>
                <w:sz w:val="24"/>
                <w:szCs w:val="24"/>
              </w:rPr>
              <w:t>“</w:t>
            </w:r>
            <w:r w:rsidRPr="00086315">
              <w:rPr>
                <w:rFonts w:ascii="Arial" w:hAnsi="Arial" w:cs="Arial"/>
                <w:sz w:val="24"/>
                <w:szCs w:val="24"/>
              </w:rPr>
              <w:t xml:space="preserve"> </w:t>
            </w:r>
          </w:p>
        </w:tc>
      </w:tr>
      <w:tr w:rsidR="00EB5DC1" w:rsidRPr="00EB5DC1" w14:paraId="04D6E48B" w14:textId="77777777" w:rsidTr="789FE052">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6747B0DE" w:rsidR="00EB5DC1" w:rsidRPr="00EB5DC1" w:rsidRDefault="007135A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44D3209" w14:textId="254D473D" w:rsidR="007135A8" w:rsidRPr="007135A8" w:rsidRDefault="2120CC04" w:rsidP="007135A8">
            <w:pPr>
              <w:rPr>
                <w:rFonts w:ascii="Arial" w:hAnsi="Arial" w:cs="Arial"/>
                <w:sz w:val="24"/>
                <w:szCs w:val="24"/>
              </w:rPr>
            </w:pPr>
            <w:r w:rsidRPr="0C4B5468">
              <w:rPr>
                <w:rFonts w:ascii="Arial" w:hAnsi="Arial" w:cs="Arial"/>
                <w:sz w:val="24"/>
                <w:szCs w:val="24"/>
              </w:rPr>
              <w:t>Refuge’s Complaints Policy</w:t>
            </w:r>
          </w:p>
          <w:p w14:paraId="503E2D4B" w14:textId="60855311" w:rsidR="00EB5DC1" w:rsidRPr="00EB5DC1" w:rsidRDefault="007135A8" w:rsidP="007135A8">
            <w:pPr>
              <w:rPr>
                <w:rFonts w:ascii="Arial" w:hAnsi="Arial" w:cs="Arial"/>
                <w:sz w:val="24"/>
                <w:szCs w:val="24"/>
              </w:rPr>
            </w:pPr>
            <w:r w:rsidRPr="007135A8">
              <w:rPr>
                <w:rFonts w:ascii="Arial" w:hAnsi="Arial" w:cs="Arial"/>
                <w:sz w:val="24"/>
                <w:szCs w:val="24"/>
              </w:rPr>
              <w:t>5. How should complaints be made?</w:t>
            </w:r>
          </w:p>
        </w:tc>
        <w:tc>
          <w:tcPr>
            <w:tcW w:w="3293" w:type="dxa"/>
            <w:vAlign w:val="center"/>
          </w:tcPr>
          <w:p w14:paraId="356640A7" w14:textId="288411F7" w:rsidR="007135A8" w:rsidRPr="00634272" w:rsidRDefault="00634272" w:rsidP="007135A8">
            <w:pPr>
              <w:rPr>
                <w:rFonts w:ascii="Arial" w:hAnsi="Arial" w:cs="Arial"/>
                <w:sz w:val="24"/>
                <w:szCs w:val="24"/>
              </w:rPr>
            </w:pPr>
            <w:r w:rsidRPr="00634272">
              <w:rPr>
                <w:rFonts w:ascii="Arial" w:hAnsi="Arial" w:cs="Arial"/>
                <w:sz w:val="24"/>
                <w:szCs w:val="24"/>
              </w:rPr>
              <w:t>The policy states:</w:t>
            </w:r>
          </w:p>
          <w:p w14:paraId="5FE81041" w14:textId="77777777" w:rsidR="00634272" w:rsidRPr="007135A8" w:rsidRDefault="00634272" w:rsidP="007135A8">
            <w:pPr>
              <w:rPr>
                <w:rFonts w:ascii="Arial" w:hAnsi="Arial" w:cs="Arial"/>
                <w:sz w:val="24"/>
                <w:szCs w:val="24"/>
              </w:rPr>
            </w:pPr>
          </w:p>
          <w:p w14:paraId="170A133F" w14:textId="77777777" w:rsidR="00634272" w:rsidRPr="00634272" w:rsidRDefault="00634272" w:rsidP="00634272">
            <w:pPr>
              <w:rPr>
                <w:rFonts w:ascii="Arial" w:hAnsi="Arial" w:cs="Arial"/>
                <w:sz w:val="24"/>
                <w:szCs w:val="24"/>
              </w:rPr>
            </w:pPr>
            <w:r w:rsidRPr="00634272">
              <w:rPr>
                <w:rFonts w:ascii="Arial" w:hAnsi="Arial" w:cs="Arial"/>
                <w:sz w:val="24"/>
                <w:szCs w:val="24"/>
              </w:rPr>
              <w:t xml:space="preserve">Service users can make complaints by their preferred method. Complaints can also be submitted via a third party or representative on </w:t>
            </w:r>
            <w:r w:rsidRPr="00634272">
              <w:rPr>
                <w:rFonts w:ascii="Arial" w:hAnsi="Arial" w:cs="Arial"/>
                <w:sz w:val="24"/>
                <w:szCs w:val="24"/>
              </w:rPr>
              <w:lastRenderedPageBreak/>
              <w:t xml:space="preserve">their behalf.  </w:t>
            </w:r>
          </w:p>
          <w:p w14:paraId="78910C7C" w14:textId="77777777" w:rsidR="00634272" w:rsidRPr="00634272" w:rsidRDefault="00634272" w:rsidP="00634272">
            <w:pPr>
              <w:rPr>
                <w:rFonts w:ascii="Arial" w:hAnsi="Arial" w:cs="Arial"/>
                <w:sz w:val="24"/>
                <w:szCs w:val="24"/>
              </w:rPr>
            </w:pPr>
          </w:p>
          <w:p w14:paraId="6F98DE84" w14:textId="77777777" w:rsidR="00634272" w:rsidRPr="00634272" w:rsidRDefault="00634272" w:rsidP="00634272">
            <w:pPr>
              <w:rPr>
                <w:rFonts w:ascii="Arial" w:hAnsi="Arial" w:cs="Arial"/>
                <w:sz w:val="24"/>
                <w:szCs w:val="24"/>
              </w:rPr>
            </w:pPr>
            <w:r w:rsidRPr="00634272">
              <w:rPr>
                <w:rFonts w:ascii="Arial" w:hAnsi="Arial" w:cs="Arial"/>
                <w:sz w:val="24"/>
                <w:szCs w:val="24"/>
              </w:rPr>
              <w:t xml:space="preserve">Refuge employees can accept a complaint and will ensure that it is handled in line with Refuge’s complaints policy. </w:t>
            </w:r>
          </w:p>
          <w:p w14:paraId="569D5654" w14:textId="77777777" w:rsidR="00634272" w:rsidRPr="00634272" w:rsidRDefault="00634272" w:rsidP="00634272">
            <w:pPr>
              <w:rPr>
                <w:rFonts w:ascii="Arial" w:hAnsi="Arial" w:cs="Arial"/>
                <w:sz w:val="24"/>
                <w:szCs w:val="24"/>
              </w:rPr>
            </w:pPr>
          </w:p>
          <w:p w14:paraId="1919E8EF" w14:textId="679104CB" w:rsidR="007135A8" w:rsidRDefault="00634272" w:rsidP="00634272">
            <w:pPr>
              <w:rPr>
                <w:rFonts w:ascii="Arial" w:hAnsi="Arial" w:cs="Arial"/>
                <w:sz w:val="24"/>
                <w:szCs w:val="24"/>
              </w:rPr>
            </w:pPr>
            <w:r w:rsidRPr="00634272">
              <w:rPr>
                <w:rFonts w:ascii="Arial" w:hAnsi="Arial" w:cs="Arial"/>
                <w:sz w:val="24"/>
                <w:szCs w:val="24"/>
              </w:rPr>
              <w:t xml:space="preserve">Complaints can also be sent via email </w:t>
            </w:r>
            <w:proofErr w:type="gramStart"/>
            <w:r w:rsidRPr="00634272">
              <w:rPr>
                <w:rFonts w:ascii="Arial" w:hAnsi="Arial" w:cs="Arial"/>
                <w:sz w:val="24"/>
                <w:szCs w:val="24"/>
              </w:rPr>
              <w:t>to  complaints@refuge.org.uk</w:t>
            </w:r>
            <w:proofErr w:type="gramEnd"/>
            <w:r>
              <w:rPr>
                <w:rFonts w:ascii="Arial" w:hAnsi="Arial" w:cs="Arial"/>
                <w:sz w:val="24"/>
                <w:szCs w:val="24"/>
              </w:rPr>
              <w:t>.</w:t>
            </w:r>
            <w:r w:rsidRPr="00634272">
              <w:rPr>
                <w:rFonts w:ascii="Arial" w:hAnsi="Arial" w:cs="Arial"/>
                <w:sz w:val="24"/>
                <w:szCs w:val="24"/>
              </w:rPr>
              <w:t xml:space="preserve">  </w:t>
            </w:r>
          </w:p>
          <w:p w14:paraId="4374814B" w14:textId="77777777" w:rsidR="00634272" w:rsidRDefault="00634272" w:rsidP="00634272">
            <w:pPr>
              <w:rPr>
                <w:rFonts w:ascii="Arial" w:hAnsi="Arial" w:cs="Arial"/>
                <w:sz w:val="24"/>
                <w:szCs w:val="24"/>
              </w:rPr>
            </w:pPr>
          </w:p>
          <w:p w14:paraId="6B274935" w14:textId="5DBD44C5" w:rsidR="007135A8" w:rsidRPr="00EB5DC1" w:rsidRDefault="7211BB7B" w:rsidP="789FE052">
            <w:pPr>
              <w:rPr>
                <w:rFonts w:ascii="Arial" w:hAnsi="Arial" w:cs="Arial"/>
                <w:sz w:val="24"/>
                <w:szCs w:val="24"/>
              </w:rPr>
            </w:pPr>
            <w:r w:rsidRPr="789FE052">
              <w:rPr>
                <w:rFonts w:ascii="Arial" w:hAnsi="Arial" w:cs="Arial"/>
                <w:sz w:val="24"/>
                <w:szCs w:val="24"/>
              </w:rPr>
              <w:t>Training on Handling Complaints Professionally is a mandatory training course for members of the Services Department</w:t>
            </w:r>
          </w:p>
          <w:p w14:paraId="7C5C87E9" w14:textId="4AFEC379" w:rsidR="007135A8" w:rsidRPr="00EB5DC1" w:rsidRDefault="007135A8" w:rsidP="007135A8">
            <w:pPr>
              <w:rPr>
                <w:rFonts w:ascii="Arial" w:hAnsi="Arial" w:cs="Arial"/>
                <w:sz w:val="24"/>
                <w:szCs w:val="24"/>
              </w:rPr>
            </w:pPr>
          </w:p>
        </w:tc>
      </w:tr>
      <w:tr w:rsidR="00EB5DC1" w:rsidRPr="00EB5DC1" w14:paraId="50DB60A6" w14:textId="77777777" w:rsidTr="789FE052">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lastRenderedPageBreak/>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131B9B2E" w:rsidR="00EB5DC1" w:rsidRPr="00EB5DC1" w:rsidRDefault="00F14DC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6EEA741" w14:textId="254D473D" w:rsidR="00B205DD" w:rsidRDefault="3B83FE29" w:rsidP="0C4B5468">
            <w:pPr>
              <w:rPr>
                <w:rFonts w:ascii="Arial" w:hAnsi="Arial" w:cs="Arial"/>
                <w:sz w:val="24"/>
                <w:szCs w:val="24"/>
              </w:rPr>
            </w:pPr>
            <w:r w:rsidRPr="0C4B5468">
              <w:rPr>
                <w:rFonts w:ascii="Arial" w:hAnsi="Arial" w:cs="Arial"/>
                <w:sz w:val="24"/>
                <w:szCs w:val="24"/>
              </w:rPr>
              <w:t>Refuge’s Complaints Policy</w:t>
            </w:r>
          </w:p>
          <w:p w14:paraId="14E8A3A3" w14:textId="3DA4529D" w:rsidR="00B205DD" w:rsidRDefault="07C0C433" w:rsidP="00BD4357">
            <w:pPr>
              <w:rPr>
                <w:rFonts w:ascii="Arial" w:hAnsi="Arial" w:cs="Arial"/>
                <w:sz w:val="24"/>
                <w:szCs w:val="24"/>
              </w:rPr>
            </w:pPr>
            <w:r w:rsidRPr="0C4B5468">
              <w:rPr>
                <w:rFonts w:ascii="Arial" w:hAnsi="Arial" w:cs="Arial"/>
                <w:sz w:val="24"/>
                <w:szCs w:val="24"/>
              </w:rPr>
              <w:t xml:space="preserve">Section </w:t>
            </w:r>
            <w:r w:rsidR="3B83FE29" w:rsidRPr="0C4B5468">
              <w:rPr>
                <w:rFonts w:ascii="Arial" w:hAnsi="Arial" w:cs="Arial"/>
                <w:sz w:val="24"/>
                <w:szCs w:val="24"/>
              </w:rPr>
              <w:t>1.</w:t>
            </w:r>
            <w:r w:rsidR="1A224A61" w:rsidRPr="0C4B5468">
              <w:rPr>
                <w:rFonts w:ascii="Arial" w:hAnsi="Arial" w:cs="Arial"/>
                <w:sz w:val="24"/>
                <w:szCs w:val="24"/>
              </w:rPr>
              <w:t xml:space="preserve"> Policy Statement</w:t>
            </w:r>
          </w:p>
          <w:p w14:paraId="153AFDB3" w14:textId="5D4E1A91" w:rsidR="00EB5DC1" w:rsidRPr="00EB5DC1" w:rsidRDefault="0C5801FB" w:rsidP="0C4B5468">
            <w:pPr>
              <w:rPr>
                <w:rFonts w:ascii="Arial" w:hAnsi="Arial" w:cs="Arial"/>
                <w:sz w:val="24"/>
                <w:szCs w:val="24"/>
              </w:rPr>
            </w:pPr>
            <w:r w:rsidRPr="0C4B5468">
              <w:rPr>
                <w:rFonts w:ascii="Arial" w:hAnsi="Arial" w:cs="Arial"/>
                <w:sz w:val="24"/>
                <w:szCs w:val="24"/>
              </w:rPr>
              <w:t>KPIs</w:t>
            </w:r>
          </w:p>
        </w:tc>
        <w:tc>
          <w:tcPr>
            <w:tcW w:w="3293" w:type="dxa"/>
            <w:vAlign w:val="center"/>
          </w:tcPr>
          <w:p w14:paraId="536B9988" w14:textId="3D67FFD6" w:rsidR="001A4756" w:rsidRDefault="001A4756" w:rsidP="00BD4357">
            <w:pPr>
              <w:rPr>
                <w:rFonts w:ascii="Arial" w:hAnsi="Arial" w:cs="Arial"/>
                <w:sz w:val="24"/>
                <w:szCs w:val="24"/>
              </w:rPr>
            </w:pPr>
            <w:r>
              <w:rPr>
                <w:rFonts w:ascii="Arial" w:hAnsi="Arial" w:cs="Arial"/>
                <w:sz w:val="24"/>
                <w:szCs w:val="24"/>
              </w:rPr>
              <w:t>Refuge’s policy statement states:</w:t>
            </w:r>
          </w:p>
          <w:p w14:paraId="61D6B79B" w14:textId="77777777" w:rsidR="001A4756" w:rsidRDefault="001A4756" w:rsidP="00BD4357">
            <w:pPr>
              <w:rPr>
                <w:rFonts w:ascii="Arial" w:hAnsi="Arial" w:cs="Arial"/>
                <w:sz w:val="24"/>
                <w:szCs w:val="24"/>
              </w:rPr>
            </w:pPr>
          </w:p>
          <w:p w14:paraId="276233AA" w14:textId="1337A02A" w:rsidR="009F628E" w:rsidRDefault="001A4756" w:rsidP="00BD4357">
            <w:pPr>
              <w:rPr>
                <w:rFonts w:ascii="Arial" w:hAnsi="Arial" w:cs="Arial"/>
                <w:sz w:val="24"/>
                <w:szCs w:val="24"/>
              </w:rPr>
            </w:pPr>
            <w:r>
              <w:rPr>
                <w:rFonts w:ascii="Arial" w:hAnsi="Arial" w:cs="Arial"/>
                <w:sz w:val="24"/>
                <w:szCs w:val="24"/>
              </w:rPr>
              <w:t>“</w:t>
            </w:r>
            <w:r w:rsidR="009F628E" w:rsidRPr="009F628E">
              <w:rPr>
                <w:rFonts w:ascii="Arial" w:hAnsi="Arial" w:cs="Arial"/>
                <w:sz w:val="24"/>
                <w:szCs w:val="24"/>
              </w:rPr>
              <w:t>Refuge is dedicated to fostering a supportive environment where feedback is not only welcomed but seen as a crucial component of our growth and success.</w:t>
            </w:r>
            <w:r>
              <w:rPr>
                <w:rFonts w:ascii="Arial" w:hAnsi="Arial" w:cs="Arial"/>
                <w:sz w:val="24"/>
                <w:szCs w:val="24"/>
              </w:rPr>
              <w:t>”</w:t>
            </w:r>
          </w:p>
          <w:p w14:paraId="15882C5B" w14:textId="77777777" w:rsidR="009F628E" w:rsidRDefault="009F628E" w:rsidP="00BD4357">
            <w:pPr>
              <w:rPr>
                <w:rFonts w:ascii="Arial" w:hAnsi="Arial" w:cs="Arial"/>
                <w:sz w:val="24"/>
                <w:szCs w:val="24"/>
              </w:rPr>
            </w:pPr>
          </w:p>
          <w:p w14:paraId="211491E7" w14:textId="77777777" w:rsidR="009F628E" w:rsidRDefault="009F628E" w:rsidP="00BD4357">
            <w:pPr>
              <w:rPr>
                <w:rFonts w:ascii="Arial" w:hAnsi="Arial" w:cs="Arial"/>
                <w:sz w:val="24"/>
                <w:szCs w:val="24"/>
              </w:rPr>
            </w:pPr>
          </w:p>
          <w:p w14:paraId="0F649953" w14:textId="62AB74DA" w:rsidR="00A13804" w:rsidRDefault="2F9B0330" w:rsidP="0C4B5468">
            <w:pPr>
              <w:rPr>
                <w:rFonts w:ascii="Arial" w:hAnsi="Arial" w:cs="Arial"/>
                <w:sz w:val="24"/>
                <w:szCs w:val="24"/>
              </w:rPr>
            </w:pPr>
            <w:r w:rsidRPr="0C4B5468">
              <w:rPr>
                <w:rFonts w:ascii="Arial" w:hAnsi="Arial" w:cs="Arial"/>
                <w:sz w:val="24"/>
                <w:szCs w:val="24"/>
              </w:rPr>
              <w:t xml:space="preserve">Refuge’s KPIs cover reporting on complaint’s </w:t>
            </w:r>
            <w:r w:rsidRPr="0C4B5468">
              <w:rPr>
                <w:rFonts w:ascii="Arial" w:hAnsi="Arial" w:cs="Arial"/>
                <w:sz w:val="24"/>
                <w:szCs w:val="24"/>
              </w:rPr>
              <w:lastRenderedPageBreak/>
              <w:t>management including which service have not reported any complaints.</w:t>
            </w:r>
          </w:p>
          <w:p w14:paraId="13236B63" w14:textId="514A33F2" w:rsidR="00EB5DC1" w:rsidRPr="00EB5DC1" w:rsidRDefault="2039FC9F" w:rsidP="00BD4357">
            <w:pPr>
              <w:rPr>
                <w:rFonts w:ascii="Arial" w:hAnsi="Arial" w:cs="Arial"/>
                <w:sz w:val="24"/>
                <w:szCs w:val="24"/>
              </w:rPr>
            </w:pPr>
            <w:r w:rsidRPr="0C4B5468">
              <w:rPr>
                <w:rFonts w:ascii="Arial" w:hAnsi="Arial" w:cs="Arial"/>
                <w:sz w:val="24"/>
                <w:szCs w:val="24"/>
              </w:rPr>
              <w:t xml:space="preserve"> </w:t>
            </w:r>
          </w:p>
        </w:tc>
      </w:tr>
      <w:tr w:rsidR="00EB5DC1" w:rsidRPr="00EB5DC1" w14:paraId="2462FB38" w14:textId="77777777" w:rsidTr="789FE052">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A4756">
              <w:t>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763DBBD8" w:rsidR="00EB5DC1" w:rsidRPr="00EB5DC1" w:rsidRDefault="00BB2E8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C28B94" w14:textId="3D72FFB6" w:rsidR="00EB5DC1" w:rsidRPr="00EB5DC1" w:rsidRDefault="00BB2E88" w:rsidP="00BD4357">
            <w:pPr>
              <w:rPr>
                <w:rFonts w:ascii="Arial" w:hAnsi="Arial" w:cs="Arial"/>
                <w:sz w:val="24"/>
                <w:szCs w:val="24"/>
              </w:rPr>
            </w:pPr>
            <w:r>
              <w:rPr>
                <w:rFonts w:ascii="Arial" w:hAnsi="Arial" w:cs="Arial"/>
                <w:sz w:val="24"/>
                <w:szCs w:val="24"/>
              </w:rPr>
              <w:t>Refuge’s Complaints Policy</w:t>
            </w:r>
          </w:p>
        </w:tc>
        <w:tc>
          <w:tcPr>
            <w:tcW w:w="3293" w:type="dxa"/>
            <w:vAlign w:val="center"/>
          </w:tcPr>
          <w:p w14:paraId="1D71735A" w14:textId="07C72CE6" w:rsidR="00EB5DC1" w:rsidRPr="00EB5DC1" w:rsidRDefault="00BB2E88" w:rsidP="00BD4357">
            <w:pPr>
              <w:rPr>
                <w:rFonts w:ascii="Arial" w:hAnsi="Arial" w:cs="Arial"/>
                <w:sz w:val="24"/>
                <w:szCs w:val="24"/>
              </w:rPr>
            </w:pPr>
            <w:r>
              <w:rPr>
                <w:rFonts w:ascii="Arial" w:hAnsi="Arial" w:cs="Arial"/>
                <w:sz w:val="24"/>
                <w:szCs w:val="24"/>
              </w:rPr>
              <w:t xml:space="preserve">Refuge’s Complaints Policy has 2 stages and is published on our website. </w:t>
            </w:r>
          </w:p>
        </w:tc>
      </w:tr>
      <w:tr w:rsidR="00EB5DC1" w:rsidRPr="00EB5DC1" w14:paraId="14454019" w14:textId="77777777" w:rsidTr="789FE052">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175C42" w:rsidRDefault="00EB5DC1" w:rsidP="00140ACF">
            <w:pPr>
              <w:pStyle w:val="NoSpacing"/>
              <w:numPr>
                <w:ilvl w:val="0"/>
                <w:numId w:val="0"/>
              </w:numPr>
              <w:spacing w:after="120"/>
              <w:rPr>
                <w:color w:val="201F1E"/>
                <w:sz w:val="16"/>
                <w:szCs w:val="16"/>
                <w:bdr w:val="none" w:sz="0" w:space="0" w:color="auto" w:frame="1"/>
                <w:lang w:eastAsia="en-GB"/>
              </w:rPr>
            </w:pPr>
            <w:r w:rsidRPr="00175C42">
              <w:t>The policy must explain how the landlord will publicise details of the complaints policy, including information about the Ombudsman and this Code.</w:t>
            </w:r>
          </w:p>
        </w:tc>
        <w:tc>
          <w:tcPr>
            <w:tcW w:w="1340" w:type="dxa"/>
            <w:vAlign w:val="center"/>
          </w:tcPr>
          <w:p w14:paraId="58935A68" w14:textId="5581A9C1" w:rsidR="00EB5DC1" w:rsidRPr="00EB5DC1" w:rsidRDefault="001A1CF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9869315" w14:textId="254D473D" w:rsidR="00851882" w:rsidRPr="00EB5DC1" w:rsidRDefault="24BA255C" w:rsidP="0C4B5468">
            <w:pPr>
              <w:rPr>
                <w:rFonts w:ascii="Arial" w:hAnsi="Arial" w:cs="Arial"/>
                <w:sz w:val="24"/>
                <w:szCs w:val="24"/>
              </w:rPr>
            </w:pPr>
            <w:r w:rsidRPr="0C4B5468">
              <w:rPr>
                <w:rFonts w:ascii="Arial" w:hAnsi="Arial" w:cs="Arial"/>
                <w:sz w:val="24"/>
                <w:szCs w:val="24"/>
              </w:rPr>
              <w:t>Refuge’s Complaints Policy</w:t>
            </w:r>
          </w:p>
          <w:p w14:paraId="28003B8C" w14:textId="2565E957" w:rsidR="00851882" w:rsidRPr="00EB5DC1" w:rsidRDefault="4AADA509" w:rsidP="0C4B5468">
            <w:pPr>
              <w:rPr>
                <w:rFonts w:ascii="Arial" w:hAnsi="Arial" w:cs="Arial"/>
                <w:sz w:val="24"/>
                <w:szCs w:val="24"/>
              </w:rPr>
            </w:pPr>
            <w:r w:rsidRPr="789FE052">
              <w:rPr>
                <w:rFonts w:ascii="Arial" w:hAnsi="Arial" w:cs="Arial"/>
                <w:sz w:val="24"/>
                <w:szCs w:val="24"/>
              </w:rPr>
              <w:t xml:space="preserve">Section </w:t>
            </w:r>
            <w:r w:rsidR="2A781807" w:rsidRPr="789FE052">
              <w:rPr>
                <w:rFonts w:ascii="Arial" w:hAnsi="Arial" w:cs="Arial"/>
                <w:sz w:val="24"/>
                <w:szCs w:val="24"/>
              </w:rPr>
              <w:t>1</w:t>
            </w:r>
            <w:r w:rsidR="40693F4E" w:rsidRPr="789FE052">
              <w:rPr>
                <w:rFonts w:ascii="Arial" w:hAnsi="Arial" w:cs="Arial"/>
                <w:sz w:val="24"/>
                <w:szCs w:val="24"/>
              </w:rPr>
              <w:t>1</w:t>
            </w:r>
            <w:r w:rsidR="2A781807" w:rsidRPr="789FE052">
              <w:rPr>
                <w:rFonts w:ascii="Arial" w:hAnsi="Arial" w:cs="Arial"/>
                <w:sz w:val="24"/>
                <w:szCs w:val="24"/>
              </w:rPr>
              <w:t>. Useful links and contact details</w:t>
            </w:r>
          </w:p>
        </w:tc>
        <w:tc>
          <w:tcPr>
            <w:tcW w:w="3293" w:type="dxa"/>
            <w:vAlign w:val="center"/>
          </w:tcPr>
          <w:p w14:paraId="4246BB6A" w14:textId="77777777" w:rsidR="00F735A8" w:rsidRPr="00F735A8" w:rsidRDefault="00F735A8" w:rsidP="00F735A8">
            <w:pPr>
              <w:rPr>
                <w:rFonts w:ascii="Arial" w:hAnsi="Arial" w:cs="Arial"/>
                <w:sz w:val="24"/>
                <w:szCs w:val="24"/>
              </w:rPr>
            </w:pPr>
            <w:r w:rsidRPr="00F735A8">
              <w:rPr>
                <w:rFonts w:ascii="Arial" w:hAnsi="Arial" w:cs="Arial"/>
                <w:sz w:val="24"/>
                <w:szCs w:val="24"/>
              </w:rPr>
              <w:t>Refuge’s Complaints Policy</w:t>
            </w:r>
          </w:p>
          <w:p w14:paraId="2BF94127" w14:textId="2E90B8AF" w:rsidR="00EB5DC1" w:rsidRPr="00EB5DC1" w:rsidRDefault="00F735A8" w:rsidP="00F735A8">
            <w:pPr>
              <w:rPr>
                <w:rFonts w:ascii="Arial" w:hAnsi="Arial" w:cs="Arial"/>
                <w:sz w:val="24"/>
                <w:szCs w:val="24"/>
              </w:rPr>
            </w:pPr>
            <w:r w:rsidRPr="00F735A8">
              <w:rPr>
                <w:rFonts w:ascii="Arial" w:hAnsi="Arial" w:cs="Arial"/>
                <w:sz w:val="24"/>
                <w:szCs w:val="24"/>
              </w:rPr>
              <w:t>Section 11. Useful links and contact details</w:t>
            </w:r>
          </w:p>
        </w:tc>
      </w:tr>
      <w:tr w:rsidR="00EB5DC1" w:rsidRPr="00EB5DC1" w14:paraId="19A82FF0" w14:textId="77777777" w:rsidTr="789FE052">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175C42" w:rsidRDefault="00EB5DC1" w:rsidP="00EB5DC1">
            <w:pPr>
              <w:pStyle w:val="NoSpacing"/>
              <w:numPr>
                <w:ilvl w:val="0"/>
                <w:numId w:val="0"/>
              </w:numPr>
              <w:spacing w:after="120"/>
              <w:rPr>
                <w:color w:val="201F1E"/>
                <w:bdr w:val="none" w:sz="0" w:space="0" w:color="auto" w:frame="1"/>
                <w:lang w:eastAsia="en-GB"/>
              </w:rPr>
            </w:pPr>
            <w:r w:rsidRPr="00175C42">
              <w:t xml:space="preserve">Landlords must give residents the opportunity to have a representative deal with their complaint on their behalf, and to be represented or accompanied at any meeting with the landlord. </w:t>
            </w:r>
          </w:p>
        </w:tc>
        <w:tc>
          <w:tcPr>
            <w:tcW w:w="1340" w:type="dxa"/>
            <w:vAlign w:val="center"/>
          </w:tcPr>
          <w:p w14:paraId="3E65AF1B" w14:textId="50D8330A" w:rsidR="00EB5DC1" w:rsidRPr="00EB5DC1" w:rsidRDefault="00175C4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B2DBCF6" w14:textId="254D473D" w:rsidR="0DA0A7EC" w:rsidRDefault="0DA0A7EC" w:rsidP="0C4B5468">
            <w:pPr>
              <w:rPr>
                <w:rFonts w:ascii="Arial" w:hAnsi="Arial" w:cs="Arial"/>
                <w:sz w:val="24"/>
                <w:szCs w:val="24"/>
              </w:rPr>
            </w:pPr>
            <w:r w:rsidRPr="0C4B5468">
              <w:rPr>
                <w:rFonts w:ascii="Arial" w:hAnsi="Arial" w:cs="Arial"/>
                <w:sz w:val="24"/>
                <w:szCs w:val="24"/>
              </w:rPr>
              <w:t>Refuge’s Complaints Policy</w:t>
            </w:r>
          </w:p>
          <w:p w14:paraId="53797D85" w14:textId="0FF8BB5F" w:rsidR="00EB5DC1" w:rsidRDefault="346D6E0B" w:rsidP="00BD4357">
            <w:pPr>
              <w:rPr>
                <w:rFonts w:ascii="Arial" w:hAnsi="Arial" w:cs="Arial"/>
                <w:sz w:val="24"/>
                <w:szCs w:val="24"/>
              </w:rPr>
            </w:pPr>
            <w:r w:rsidRPr="0C4B5468">
              <w:rPr>
                <w:rFonts w:ascii="Arial" w:hAnsi="Arial" w:cs="Arial"/>
                <w:sz w:val="24"/>
                <w:szCs w:val="24"/>
              </w:rPr>
              <w:t>Section 4</w:t>
            </w:r>
            <w:r w:rsidR="0D9A02F5" w:rsidRPr="0C4B5468">
              <w:rPr>
                <w:rFonts w:ascii="Arial" w:hAnsi="Arial" w:cs="Arial"/>
                <w:sz w:val="24"/>
                <w:szCs w:val="24"/>
              </w:rPr>
              <w:t>.</w:t>
            </w:r>
            <w:r w:rsidRPr="0C4B5468">
              <w:rPr>
                <w:rFonts w:ascii="Arial" w:hAnsi="Arial" w:cs="Arial"/>
                <w:sz w:val="24"/>
                <w:szCs w:val="24"/>
              </w:rPr>
              <w:t xml:space="preserve"> Who can make a complaint?</w:t>
            </w:r>
          </w:p>
          <w:p w14:paraId="2201E2DA" w14:textId="211BD5F9" w:rsidR="00FE6F64" w:rsidRDefault="00FE6F64" w:rsidP="0C4B5468">
            <w:pPr>
              <w:rPr>
                <w:rFonts w:ascii="Arial" w:hAnsi="Arial" w:cs="Arial"/>
                <w:sz w:val="24"/>
                <w:szCs w:val="24"/>
              </w:rPr>
            </w:pPr>
          </w:p>
          <w:p w14:paraId="137ED5CA" w14:textId="221AEBF3" w:rsidR="00FE6F64" w:rsidRDefault="5AFBEE25" w:rsidP="0C4B5468">
            <w:pPr>
              <w:rPr>
                <w:rFonts w:ascii="Arial" w:hAnsi="Arial" w:cs="Arial"/>
                <w:sz w:val="24"/>
                <w:szCs w:val="24"/>
              </w:rPr>
            </w:pPr>
            <w:r w:rsidRPr="0C4B5468">
              <w:rPr>
                <w:rFonts w:ascii="Arial" w:hAnsi="Arial" w:cs="Arial"/>
                <w:sz w:val="24"/>
                <w:szCs w:val="24"/>
              </w:rPr>
              <w:t xml:space="preserve">Refuge’s Complaints Policy </w:t>
            </w:r>
          </w:p>
          <w:p w14:paraId="6BC57DC5" w14:textId="6091F9B4" w:rsidR="00FE6F64" w:rsidRDefault="5A452DE6" w:rsidP="0C4B5468">
            <w:pPr>
              <w:rPr>
                <w:rFonts w:ascii="Arial" w:hAnsi="Arial" w:cs="Arial"/>
                <w:sz w:val="24"/>
                <w:szCs w:val="24"/>
              </w:rPr>
            </w:pPr>
            <w:r w:rsidRPr="0C4B5468">
              <w:rPr>
                <w:rFonts w:ascii="Arial" w:hAnsi="Arial" w:cs="Arial"/>
                <w:sz w:val="24"/>
                <w:szCs w:val="24"/>
              </w:rPr>
              <w:t>Section</w:t>
            </w:r>
            <w:r w:rsidR="0579E342" w:rsidRPr="0C4B5468">
              <w:rPr>
                <w:rFonts w:ascii="Arial" w:hAnsi="Arial" w:cs="Arial"/>
                <w:sz w:val="24"/>
                <w:szCs w:val="24"/>
              </w:rPr>
              <w:t>s:</w:t>
            </w:r>
          </w:p>
          <w:p w14:paraId="3EE5FA68" w14:textId="12442B60" w:rsidR="00FE6F64" w:rsidRDefault="5A452DE6" w:rsidP="0C4B5468">
            <w:pPr>
              <w:ind w:left="720"/>
              <w:rPr>
                <w:rFonts w:ascii="Arial" w:hAnsi="Arial" w:cs="Arial"/>
                <w:sz w:val="24"/>
                <w:szCs w:val="24"/>
              </w:rPr>
            </w:pPr>
            <w:r w:rsidRPr="0C4B5468">
              <w:rPr>
                <w:rFonts w:ascii="Arial" w:hAnsi="Arial" w:cs="Arial"/>
                <w:sz w:val="24"/>
                <w:szCs w:val="24"/>
              </w:rPr>
              <w:t>5</w:t>
            </w:r>
            <w:r w:rsidR="17511365" w:rsidRPr="0C4B5468">
              <w:rPr>
                <w:rFonts w:ascii="Arial" w:hAnsi="Arial" w:cs="Arial"/>
                <w:sz w:val="24"/>
                <w:szCs w:val="24"/>
              </w:rPr>
              <w:t>.</w:t>
            </w:r>
            <w:r w:rsidRPr="0C4B5468">
              <w:rPr>
                <w:rFonts w:ascii="Arial" w:hAnsi="Arial" w:cs="Arial"/>
                <w:sz w:val="24"/>
                <w:szCs w:val="24"/>
              </w:rPr>
              <w:t xml:space="preserve"> How should complaints be made</w:t>
            </w:r>
          </w:p>
          <w:p w14:paraId="5DFB847C" w14:textId="6363835C" w:rsidR="00FE6F64" w:rsidRPr="00EB5DC1" w:rsidRDefault="5A452DE6" w:rsidP="0C4B5468">
            <w:pPr>
              <w:ind w:left="720"/>
              <w:rPr>
                <w:rFonts w:ascii="Arial" w:hAnsi="Arial" w:cs="Arial"/>
                <w:sz w:val="24"/>
                <w:szCs w:val="24"/>
              </w:rPr>
            </w:pPr>
            <w:r w:rsidRPr="0C4B5468">
              <w:rPr>
                <w:rFonts w:ascii="Arial" w:hAnsi="Arial" w:cs="Arial"/>
                <w:sz w:val="24"/>
                <w:szCs w:val="24"/>
              </w:rPr>
              <w:t>6</w:t>
            </w:r>
            <w:r w:rsidR="4539060A" w:rsidRPr="0C4B5468">
              <w:rPr>
                <w:rFonts w:ascii="Arial" w:hAnsi="Arial" w:cs="Arial"/>
                <w:sz w:val="24"/>
                <w:szCs w:val="24"/>
              </w:rPr>
              <w:t>.</w:t>
            </w:r>
            <w:r w:rsidRPr="0C4B5468">
              <w:rPr>
                <w:rFonts w:ascii="Arial" w:hAnsi="Arial" w:cs="Arial"/>
                <w:sz w:val="24"/>
                <w:szCs w:val="24"/>
              </w:rPr>
              <w:t xml:space="preserve"> Representation and </w:t>
            </w:r>
            <w:r w:rsidR="4DE85EC5" w:rsidRPr="0C4B5468">
              <w:rPr>
                <w:rFonts w:ascii="Arial" w:hAnsi="Arial" w:cs="Arial"/>
                <w:sz w:val="24"/>
                <w:szCs w:val="24"/>
              </w:rPr>
              <w:t>reasonable adjustments</w:t>
            </w:r>
          </w:p>
        </w:tc>
        <w:tc>
          <w:tcPr>
            <w:tcW w:w="3293" w:type="dxa"/>
            <w:vAlign w:val="center"/>
          </w:tcPr>
          <w:p w14:paraId="06A72892" w14:textId="77777777" w:rsidR="00EB5DC1" w:rsidRDefault="00002DBC" w:rsidP="00BD4357">
            <w:pPr>
              <w:rPr>
                <w:rFonts w:ascii="Arial" w:hAnsi="Arial" w:cs="Arial"/>
                <w:sz w:val="24"/>
                <w:szCs w:val="24"/>
              </w:rPr>
            </w:pPr>
            <w:r>
              <w:rPr>
                <w:rFonts w:ascii="Arial" w:hAnsi="Arial" w:cs="Arial"/>
                <w:sz w:val="24"/>
                <w:szCs w:val="24"/>
              </w:rPr>
              <w:t>The policy states:</w:t>
            </w:r>
          </w:p>
          <w:p w14:paraId="1516758C" w14:textId="0631C02C" w:rsidR="00002DBC" w:rsidRPr="00EB5DC1" w:rsidRDefault="00002DBC" w:rsidP="00BD4357">
            <w:pPr>
              <w:rPr>
                <w:rFonts w:ascii="Arial" w:hAnsi="Arial" w:cs="Arial"/>
                <w:sz w:val="24"/>
                <w:szCs w:val="24"/>
              </w:rPr>
            </w:pPr>
            <w:r>
              <w:rPr>
                <w:rFonts w:ascii="Arial" w:hAnsi="Arial" w:cs="Arial"/>
                <w:sz w:val="24"/>
                <w:szCs w:val="24"/>
              </w:rPr>
              <w:t>“</w:t>
            </w:r>
            <w:r w:rsidRPr="00002DBC">
              <w:rPr>
                <w:rFonts w:ascii="Arial" w:hAnsi="Arial" w:cs="Arial"/>
                <w:sz w:val="24"/>
                <w:szCs w:val="24"/>
              </w:rPr>
              <w:t>A service user can have a representative deal with their complaint on their behalf and can be accompanied at any meeting to discuss their complaint.  The details of the person representing them and/or accompanying should be shared with the person responsible for handling their complaint in advance of any meeting.</w:t>
            </w:r>
            <w:r>
              <w:rPr>
                <w:rFonts w:ascii="Arial" w:hAnsi="Arial" w:cs="Arial"/>
                <w:sz w:val="24"/>
                <w:szCs w:val="24"/>
              </w:rPr>
              <w:t>”</w:t>
            </w:r>
          </w:p>
        </w:tc>
      </w:tr>
      <w:tr w:rsidR="00EB5DC1" w:rsidRPr="00EB5DC1" w14:paraId="2EBF6C5A" w14:textId="77777777" w:rsidTr="789FE052">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shd w:val="clear" w:color="auto" w:fill="auto"/>
            <w:vAlign w:val="center"/>
          </w:tcPr>
          <w:p w14:paraId="41020F49" w14:textId="64220A50" w:rsidR="00EB5DC1" w:rsidRPr="00EB5DC1" w:rsidRDefault="09734679" w:rsidP="00EB5DC1">
            <w:pPr>
              <w:pStyle w:val="NoSpacing"/>
              <w:numPr>
                <w:ilvl w:val="0"/>
                <w:numId w:val="0"/>
              </w:numPr>
              <w:spacing w:after="120"/>
              <w:rPr>
                <w:color w:val="201F1E"/>
                <w:bdr w:val="none" w:sz="0" w:space="0" w:color="auto" w:frame="1"/>
                <w:lang w:eastAsia="en-GB"/>
              </w:rPr>
            </w:pPr>
            <w:r>
              <w:t xml:space="preserve">Landlords must provide residents with information on their right to access the </w:t>
            </w:r>
            <w:r>
              <w:lastRenderedPageBreak/>
              <w:t>Ombudsman service and how the individual can engage with the Ombudsman about their complaint.</w:t>
            </w:r>
          </w:p>
        </w:tc>
        <w:tc>
          <w:tcPr>
            <w:tcW w:w="1340" w:type="dxa"/>
            <w:vAlign w:val="center"/>
          </w:tcPr>
          <w:p w14:paraId="071136B2" w14:textId="05D701CE" w:rsidR="00EB5DC1" w:rsidRPr="00EB5DC1" w:rsidRDefault="00A71BA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B42FABA" w14:textId="254D473D" w:rsidR="70EB9BF4" w:rsidRDefault="70EB9BF4" w:rsidP="0C4B5468">
            <w:pPr>
              <w:rPr>
                <w:rFonts w:ascii="Arial" w:hAnsi="Arial" w:cs="Arial"/>
                <w:sz w:val="24"/>
                <w:szCs w:val="24"/>
              </w:rPr>
            </w:pPr>
            <w:r w:rsidRPr="0C4B5468">
              <w:rPr>
                <w:rFonts w:ascii="Arial" w:hAnsi="Arial" w:cs="Arial"/>
                <w:sz w:val="24"/>
                <w:szCs w:val="24"/>
              </w:rPr>
              <w:t>Refuge’s Complaints Policy</w:t>
            </w:r>
          </w:p>
          <w:p w14:paraId="132CDA16" w14:textId="69B4F14C" w:rsidR="00EB5DC1" w:rsidRDefault="70EB9BF4" w:rsidP="0C4B5468">
            <w:pPr>
              <w:rPr>
                <w:rFonts w:ascii="Arial" w:hAnsi="Arial" w:cs="Arial"/>
                <w:sz w:val="24"/>
                <w:szCs w:val="24"/>
              </w:rPr>
            </w:pPr>
            <w:r w:rsidRPr="0C4B5468">
              <w:rPr>
                <w:rFonts w:ascii="Arial" w:hAnsi="Arial" w:cs="Arial"/>
                <w:sz w:val="24"/>
                <w:szCs w:val="24"/>
              </w:rPr>
              <w:t>Section</w:t>
            </w:r>
            <w:r w:rsidR="6DED9BAF" w:rsidRPr="0C4B5468">
              <w:rPr>
                <w:rFonts w:ascii="Arial" w:hAnsi="Arial" w:cs="Arial"/>
                <w:sz w:val="24"/>
                <w:szCs w:val="24"/>
              </w:rPr>
              <w:t>s:</w:t>
            </w:r>
          </w:p>
          <w:p w14:paraId="7EC5A01A" w14:textId="2A3EB747" w:rsidR="00EB5DC1" w:rsidRDefault="022F9878" w:rsidP="0C4B5468">
            <w:pPr>
              <w:ind w:left="720"/>
              <w:rPr>
                <w:rFonts w:ascii="Arial" w:hAnsi="Arial" w:cs="Arial"/>
                <w:sz w:val="24"/>
                <w:szCs w:val="24"/>
              </w:rPr>
            </w:pPr>
            <w:r w:rsidRPr="0C4B5468">
              <w:rPr>
                <w:rFonts w:ascii="Arial" w:hAnsi="Arial" w:cs="Arial"/>
                <w:sz w:val="24"/>
                <w:szCs w:val="24"/>
              </w:rPr>
              <w:lastRenderedPageBreak/>
              <w:t>3. What will not be treated as a complaint?</w:t>
            </w:r>
          </w:p>
          <w:p w14:paraId="12F1D51A" w14:textId="7B716189" w:rsidR="00650ED4" w:rsidRDefault="2CEBC860" w:rsidP="0C4B5468">
            <w:pPr>
              <w:ind w:left="720"/>
              <w:rPr>
                <w:rFonts w:ascii="Arial" w:hAnsi="Arial" w:cs="Arial"/>
                <w:sz w:val="24"/>
                <w:szCs w:val="24"/>
              </w:rPr>
            </w:pPr>
            <w:r w:rsidRPr="0C4B5468">
              <w:rPr>
                <w:rFonts w:ascii="Arial" w:hAnsi="Arial" w:cs="Arial"/>
                <w:sz w:val="24"/>
                <w:szCs w:val="24"/>
              </w:rPr>
              <w:t>7. Refuge complaints procedure</w:t>
            </w:r>
          </w:p>
          <w:p w14:paraId="01875915" w14:textId="0985901F" w:rsidR="00FC5417" w:rsidRPr="00EB5DC1" w:rsidRDefault="3321CD7C" w:rsidP="0C4B5468">
            <w:pPr>
              <w:ind w:left="720"/>
              <w:rPr>
                <w:rFonts w:ascii="Arial" w:hAnsi="Arial" w:cs="Arial"/>
                <w:sz w:val="24"/>
                <w:szCs w:val="24"/>
              </w:rPr>
            </w:pPr>
            <w:r w:rsidRPr="0C4B5468">
              <w:rPr>
                <w:rFonts w:ascii="Arial" w:hAnsi="Arial" w:cs="Arial"/>
                <w:sz w:val="24"/>
                <w:szCs w:val="24"/>
              </w:rPr>
              <w:t>8. Extensions</w:t>
            </w:r>
          </w:p>
          <w:p w14:paraId="3A6BEF9B" w14:textId="74929DAE" w:rsidR="00FC5417" w:rsidRPr="00EB5DC1" w:rsidRDefault="33E07185" w:rsidP="0C4B5468">
            <w:pPr>
              <w:ind w:left="720"/>
              <w:rPr>
                <w:rFonts w:ascii="Arial" w:hAnsi="Arial" w:cs="Arial"/>
                <w:sz w:val="24"/>
                <w:szCs w:val="24"/>
              </w:rPr>
            </w:pPr>
            <w:r w:rsidRPr="789FE052">
              <w:rPr>
                <w:rFonts w:ascii="Arial" w:hAnsi="Arial" w:cs="Arial"/>
                <w:sz w:val="24"/>
                <w:szCs w:val="24"/>
              </w:rPr>
              <w:t>1</w:t>
            </w:r>
            <w:r w:rsidR="47E2C3C2" w:rsidRPr="789FE052">
              <w:rPr>
                <w:rFonts w:ascii="Arial" w:hAnsi="Arial" w:cs="Arial"/>
                <w:sz w:val="24"/>
                <w:szCs w:val="24"/>
              </w:rPr>
              <w:t>1</w:t>
            </w:r>
            <w:r w:rsidRPr="789FE052">
              <w:rPr>
                <w:rFonts w:ascii="Arial" w:hAnsi="Arial" w:cs="Arial"/>
                <w:sz w:val="24"/>
                <w:szCs w:val="24"/>
              </w:rPr>
              <w:t>. Useful links and contact details</w:t>
            </w:r>
          </w:p>
        </w:tc>
        <w:tc>
          <w:tcPr>
            <w:tcW w:w="3293" w:type="dxa"/>
            <w:vAlign w:val="center"/>
          </w:tcPr>
          <w:p w14:paraId="59D3D5D7" w14:textId="736469C4" w:rsidR="00EB5DC1" w:rsidRPr="00EB5DC1" w:rsidRDefault="40E0A368" w:rsidP="00BD4357">
            <w:pPr>
              <w:rPr>
                <w:rFonts w:ascii="Arial" w:hAnsi="Arial" w:cs="Arial"/>
                <w:sz w:val="24"/>
                <w:szCs w:val="24"/>
              </w:rPr>
            </w:pPr>
            <w:r w:rsidRPr="0C4B5468">
              <w:rPr>
                <w:rFonts w:ascii="Arial" w:hAnsi="Arial" w:cs="Arial"/>
                <w:sz w:val="24"/>
                <w:szCs w:val="24"/>
              </w:rPr>
              <w:lastRenderedPageBreak/>
              <w:t xml:space="preserve">The policy clearly explains that a resident can go to the </w:t>
            </w:r>
            <w:r w:rsidRPr="0C4B5468">
              <w:rPr>
                <w:rFonts w:ascii="Arial" w:hAnsi="Arial" w:cs="Arial"/>
                <w:sz w:val="24"/>
                <w:szCs w:val="24"/>
              </w:rPr>
              <w:lastRenderedPageBreak/>
              <w:t xml:space="preserve">Ombudsman if </w:t>
            </w:r>
            <w:r w:rsidR="1C2061E9" w:rsidRPr="0C4B5468">
              <w:rPr>
                <w:rFonts w:ascii="Arial" w:hAnsi="Arial" w:cs="Arial"/>
                <w:sz w:val="24"/>
                <w:szCs w:val="24"/>
              </w:rPr>
              <w:t xml:space="preserve">we do not accept the complaint, if there is a </w:t>
            </w:r>
            <w:r w:rsidRPr="0C4B5468">
              <w:rPr>
                <w:rFonts w:ascii="Arial" w:hAnsi="Arial" w:cs="Arial"/>
                <w:sz w:val="24"/>
                <w:szCs w:val="24"/>
              </w:rPr>
              <w:t>delay in our response</w:t>
            </w:r>
            <w:r w:rsidR="41A1317E" w:rsidRPr="0C4B5468">
              <w:rPr>
                <w:rFonts w:ascii="Arial" w:hAnsi="Arial" w:cs="Arial"/>
                <w:sz w:val="24"/>
                <w:szCs w:val="24"/>
              </w:rPr>
              <w:t xml:space="preserve"> (extension) and if</w:t>
            </w:r>
            <w:r w:rsidR="0ADA0ACC" w:rsidRPr="0C4B5468">
              <w:rPr>
                <w:rFonts w:ascii="Arial" w:hAnsi="Arial" w:cs="Arial"/>
                <w:sz w:val="24"/>
                <w:szCs w:val="24"/>
              </w:rPr>
              <w:t xml:space="preserve"> </w:t>
            </w:r>
            <w:r w:rsidR="00D37321" w:rsidRPr="0C4B5468">
              <w:rPr>
                <w:rFonts w:ascii="Arial" w:hAnsi="Arial" w:cs="Arial"/>
                <w:sz w:val="24"/>
                <w:szCs w:val="24"/>
              </w:rPr>
              <w:t>they are still dissatisfied after stage 2 has been concluded. The</w:t>
            </w:r>
            <w:r w:rsidR="5F6FB611" w:rsidRPr="0C4B5468">
              <w:rPr>
                <w:rFonts w:ascii="Arial" w:hAnsi="Arial" w:cs="Arial"/>
                <w:sz w:val="24"/>
                <w:szCs w:val="24"/>
              </w:rPr>
              <w:t xml:space="preserve"> role of the Housing </w:t>
            </w:r>
            <w:r w:rsidR="00D37321" w:rsidRPr="0C4B5468">
              <w:rPr>
                <w:rFonts w:ascii="Arial" w:hAnsi="Arial" w:cs="Arial"/>
                <w:sz w:val="24"/>
                <w:szCs w:val="24"/>
              </w:rPr>
              <w:t>Ombudsman’s</w:t>
            </w:r>
            <w:r w:rsidR="723F06A9" w:rsidRPr="0C4B5468">
              <w:rPr>
                <w:rFonts w:ascii="Arial" w:hAnsi="Arial" w:cs="Arial"/>
                <w:sz w:val="24"/>
                <w:szCs w:val="24"/>
              </w:rPr>
              <w:t xml:space="preserve"> Service and </w:t>
            </w:r>
            <w:r w:rsidR="00D37321" w:rsidRPr="0C4B5468">
              <w:rPr>
                <w:rFonts w:ascii="Arial" w:hAnsi="Arial" w:cs="Arial"/>
                <w:sz w:val="24"/>
                <w:szCs w:val="24"/>
              </w:rPr>
              <w:t>contact details</w:t>
            </w:r>
            <w:r w:rsidR="094B1450" w:rsidRPr="0C4B5468">
              <w:rPr>
                <w:rFonts w:ascii="Arial" w:hAnsi="Arial" w:cs="Arial"/>
                <w:sz w:val="24"/>
                <w:szCs w:val="24"/>
              </w:rPr>
              <w:t>;</w:t>
            </w:r>
            <w:r w:rsidR="00D37321" w:rsidRPr="0C4B5468">
              <w:rPr>
                <w:rFonts w:ascii="Arial" w:hAnsi="Arial" w:cs="Arial"/>
                <w:sz w:val="24"/>
                <w:szCs w:val="24"/>
              </w:rPr>
              <w:t xml:space="preserve"> </w:t>
            </w:r>
            <w:r w:rsidR="21918434" w:rsidRPr="0C4B5468">
              <w:rPr>
                <w:rFonts w:ascii="Arial" w:hAnsi="Arial" w:cs="Arial"/>
                <w:sz w:val="24"/>
                <w:szCs w:val="24"/>
              </w:rPr>
              <w:t>with</w:t>
            </w:r>
            <w:r w:rsidR="00D37321" w:rsidRPr="0C4B5468">
              <w:rPr>
                <w:rFonts w:ascii="Arial" w:hAnsi="Arial" w:cs="Arial"/>
                <w:sz w:val="24"/>
                <w:szCs w:val="24"/>
              </w:rPr>
              <w:t xml:space="preserve"> links are included in the policy.</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128D103" w14:textId="77777777" w:rsidTr="789FE052">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789FE052">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5F8F927C" w:rsidR="00EB5DC1" w:rsidRPr="00EB5DC1" w:rsidRDefault="002407E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4965319A" w:rsidR="00EB5DC1" w:rsidRPr="00EB5DC1" w:rsidRDefault="00D07E95" w:rsidP="00BD4357">
            <w:pPr>
              <w:rPr>
                <w:rFonts w:ascii="Arial" w:hAnsi="Arial" w:cs="Arial"/>
                <w:sz w:val="24"/>
                <w:szCs w:val="24"/>
              </w:rPr>
            </w:pPr>
            <w:r>
              <w:rPr>
                <w:rFonts w:ascii="Arial" w:hAnsi="Arial" w:cs="Arial"/>
                <w:sz w:val="24"/>
                <w:szCs w:val="24"/>
              </w:rPr>
              <w:t xml:space="preserve">Refuge’s </w:t>
            </w:r>
            <w:r w:rsidR="00EB341C">
              <w:rPr>
                <w:rFonts w:ascii="Arial" w:hAnsi="Arial" w:cs="Arial"/>
                <w:sz w:val="24"/>
                <w:szCs w:val="24"/>
              </w:rPr>
              <w:t xml:space="preserve">Director of Service Delivery is </w:t>
            </w:r>
            <w:r w:rsidR="00381CF7">
              <w:rPr>
                <w:rFonts w:ascii="Arial" w:hAnsi="Arial" w:cs="Arial"/>
                <w:sz w:val="24"/>
                <w:szCs w:val="24"/>
              </w:rPr>
              <w:t>Refuge’s</w:t>
            </w:r>
            <w:r w:rsidR="00EB341C">
              <w:rPr>
                <w:rFonts w:ascii="Arial" w:hAnsi="Arial" w:cs="Arial"/>
                <w:sz w:val="24"/>
                <w:szCs w:val="24"/>
              </w:rPr>
              <w:t xml:space="preserve"> “complaints officer”</w:t>
            </w:r>
          </w:p>
        </w:tc>
        <w:tc>
          <w:tcPr>
            <w:tcW w:w="3293" w:type="dxa"/>
            <w:vAlign w:val="center"/>
          </w:tcPr>
          <w:p w14:paraId="2A55EA95" w14:textId="2937D106" w:rsidR="00EB5DC1" w:rsidRPr="00EB5DC1" w:rsidRDefault="11AE42F2" w:rsidP="00BD4357">
            <w:pPr>
              <w:rPr>
                <w:rFonts w:ascii="Arial" w:hAnsi="Arial" w:cs="Arial"/>
                <w:sz w:val="24"/>
                <w:szCs w:val="24"/>
              </w:rPr>
            </w:pPr>
            <w:r w:rsidRPr="0C4B5468">
              <w:rPr>
                <w:rFonts w:ascii="Arial" w:hAnsi="Arial" w:cs="Arial"/>
                <w:sz w:val="24"/>
                <w:szCs w:val="24"/>
              </w:rPr>
              <w:t xml:space="preserve">The Director of Service Delivery </w:t>
            </w:r>
            <w:r w:rsidR="0A4850D3" w:rsidRPr="0C4B5468">
              <w:rPr>
                <w:rFonts w:ascii="Arial" w:hAnsi="Arial" w:cs="Arial"/>
                <w:sz w:val="24"/>
                <w:szCs w:val="24"/>
              </w:rPr>
              <w:t>is Refuge’s “complaints officer”. They are registered as a contact for the Housing Ombud</w:t>
            </w:r>
            <w:r w:rsidR="554A8D8B" w:rsidRPr="0C4B5468">
              <w:rPr>
                <w:rFonts w:ascii="Arial" w:hAnsi="Arial" w:cs="Arial"/>
                <w:sz w:val="24"/>
                <w:szCs w:val="24"/>
              </w:rPr>
              <w:t xml:space="preserve">sman Service, </w:t>
            </w:r>
            <w:r w:rsidR="44589340" w:rsidRPr="0C4B5468">
              <w:rPr>
                <w:rFonts w:ascii="Arial" w:hAnsi="Arial" w:cs="Arial"/>
                <w:sz w:val="24"/>
                <w:szCs w:val="24"/>
              </w:rPr>
              <w:t>identify complaints that meet the criteria for reporting to The Charity Commission</w:t>
            </w:r>
            <w:r w:rsidR="20750771" w:rsidRPr="0C4B5468">
              <w:rPr>
                <w:rFonts w:ascii="Arial" w:hAnsi="Arial" w:cs="Arial"/>
                <w:sz w:val="24"/>
                <w:szCs w:val="24"/>
              </w:rPr>
              <w:t xml:space="preserve"> and report on complaints to Refuge’s </w:t>
            </w:r>
            <w:r w:rsidR="4AE44358" w:rsidRPr="0C4B5468">
              <w:rPr>
                <w:rFonts w:ascii="Arial" w:hAnsi="Arial" w:cs="Arial"/>
                <w:sz w:val="24"/>
                <w:szCs w:val="24"/>
              </w:rPr>
              <w:t>trustees</w:t>
            </w:r>
            <w:r w:rsidR="1DA3E784" w:rsidRPr="0C4B5468">
              <w:rPr>
                <w:rFonts w:ascii="Arial" w:hAnsi="Arial" w:cs="Arial"/>
                <w:sz w:val="24"/>
                <w:szCs w:val="24"/>
              </w:rPr>
              <w:t>.</w:t>
            </w:r>
          </w:p>
        </w:tc>
      </w:tr>
      <w:tr w:rsidR="00EB5DC1" w:rsidRPr="00EB5DC1" w14:paraId="411EF4D3" w14:textId="77777777" w:rsidTr="789FE052">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55D76829" w:rsidR="00EB5DC1" w:rsidRPr="00EB5DC1" w:rsidRDefault="00D07E9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41FB4FC6" w:rsidR="00EB5DC1" w:rsidRPr="00EB5DC1" w:rsidRDefault="00D07E95" w:rsidP="00BD4357">
            <w:pPr>
              <w:rPr>
                <w:rFonts w:ascii="Arial" w:hAnsi="Arial" w:cs="Arial"/>
                <w:sz w:val="24"/>
                <w:szCs w:val="24"/>
              </w:rPr>
            </w:pPr>
            <w:r w:rsidRPr="00D07E95">
              <w:rPr>
                <w:rFonts w:ascii="Arial" w:hAnsi="Arial" w:cs="Arial"/>
                <w:sz w:val="24"/>
                <w:szCs w:val="24"/>
              </w:rPr>
              <w:t xml:space="preserve">Refuge’s Director of Service Delivery is </w:t>
            </w:r>
            <w:r w:rsidR="00381CF7">
              <w:rPr>
                <w:rFonts w:ascii="Arial" w:hAnsi="Arial" w:cs="Arial"/>
                <w:sz w:val="24"/>
                <w:szCs w:val="24"/>
              </w:rPr>
              <w:t>Refuge’s</w:t>
            </w:r>
            <w:r w:rsidRPr="00D07E95">
              <w:rPr>
                <w:rFonts w:ascii="Arial" w:hAnsi="Arial" w:cs="Arial"/>
                <w:sz w:val="24"/>
                <w:szCs w:val="24"/>
              </w:rPr>
              <w:t xml:space="preserve"> “complaints officer”</w:t>
            </w:r>
          </w:p>
        </w:tc>
        <w:tc>
          <w:tcPr>
            <w:tcW w:w="3293" w:type="dxa"/>
            <w:vAlign w:val="center"/>
          </w:tcPr>
          <w:p w14:paraId="794E04E6" w14:textId="0B149EA7" w:rsidR="00EB5DC1" w:rsidRPr="00EB5DC1" w:rsidRDefault="1DA3E784" w:rsidP="00BD4357">
            <w:pPr>
              <w:rPr>
                <w:rFonts w:ascii="Arial" w:hAnsi="Arial" w:cs="Arial"/>
                <w:sz w:val="24"/>
                <w:szCs w:val="24"/>
              </w:rPr>
            </w:pPr>
            <w:r w:rsidRPr="0C4B5468">
              <w:rPr>
                <w:rFonts w:ascii="Arial" w:hAnsi="Arial" w:cs="Arial"/>
                <w:sz w:val="24"/>
                <w:szCs w:val="24"/>
              </w:rPr>
              <w:t>Refuge’s Director of Service Delivery is a member of the senior leadership team, reporting to the CEO</w:t>
            </w:r>
            <w:r w:rsidR="68A831BC" w:rsidRPr="0C4B5468">
              <w:rPr>
                <w:rFonts w:ascii="Arial" w:hAnsi="Arial" w:cs="Arial"/>
                <w:sz w:val="24"/>
                <w:szCs w:val="24"/>
              </w:rPr>
              <w:t xml:space="preserve"> and has access to staff at all levels of the organisation and the </w:t>
            </w:r>
            <w:r w:rsidR="4FCD1776" w:rsidRPr="0C4B5468">
              <w:rPr>
                <w:rFonts w:ascii="Arial" w:hAnsi="Arial" w:cs="Arial"/>
                <w:sz w:val="24"/>
                <w:szCs w:val="24"/>
              </w:rPr>
              <w:t>autonomy</w:t>
            </w:r>
            <w:r w:rsidR="68A831BC" w:rsidRPr="0C4B5468">
              <w:rPr>
                <w:rFonts w:ascii="Arial" w:hAnsi="Arial" w:cs="Arial"/>
                <w:sz w:val="24"/>
                <w:szCs w:val="24"/>
              </w:rPr>
              <w:t>/authority to resolve disputes promptly and fa</w:t>
            </w:r>
            <w:r w:rsidR="3023A27B" w:rsidRPr="0C4B5468">
              <w:rPr>
                <w:rFonts w:ascii="Arial" w:hAnsi="Arial" w:cs="Arial"/>
                <w:sz w:val="24"/>
                <w:szCs w:val="24"/>
              </w:rPr>
              <w:t>irly</w:t>
            </w:r>
            <w:r w:rsidR="5DD68C53" w:rsidRPr="0C4B5468">
              <w:rPr>
                <w:rFonts w:ascii="Arial" w:hAnsi="Arial" w:cs="Arial"/>
                <w:sz w:val="24"/>
                <w:szCs w:val="24"/>
              </w:rPr>
              <w:t xml:space="preserve">. </w:t>
            </w:r>
          </w:p>
        </w:tc>
      </w:tr>
      <w:tr w:rsidR="00EB5DC1" w:rsidRPr="00EB5DC1" w14:paraId="67FE80E1" w14:textId="77777777" w:rsidTr="789FE052">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rsidRPr="009402B8">
              <w:t xml:space="preserve">Landlords are expected to prioritise complaint handling and a culture of learning from complaints. All relevant staff must be suitably trained in the importance of complaint handling. It is important that complaints are seen as a core service and must be resourced to </w:t>
            </w:r>
            <w:r w:rsidRPr="009402B8">
              <w:lastRenderedPageBreak/>
              <w:t>handle complaints effectively</w:t>
            </w:r>
          </w:p>
        </w:tc>
        <w:tc>
          <w:tcPr>
            <w:tcW w:w="1340" w:type="dxa"/>
            <w:vAlign w:val="center"/>
          </w:tcPr>
          <w:p w14:paraId="3BEF4EED" w14:textId="73DF34E4" w:rsidR="00EB5DC1" w:rsidRPr="00EB5DC1" w:rsidRDefault="00986495"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E5C2696" w14:textId="1CA60469" w:rsidR="00EB5DC1" w:rsidRPr="00EB5DC1" w:rsidRDefault="24B261B7" w:rsidP="0C4B5468">
            <w:pPr>
              <w:rPr>
                <w:rFonts w:ascii="Arial" w:hAnsi="Arial" w:cs="Arial"/>
                <w:sz w:val="24"/>
                <w:szCs w:val="24"/>
              </w:rPr>
            </w:pPr>
            <w:r w:rsidRPr="0C4B5468">
              <w:rPr>
                <w:rFonts w:ascii="Arial" w:hAnsi="Arial" w:cs="Arial"/>
                <w:sz w:val="24"/>
                <w:szCs w:val="24"/>
              </w:rPr>
              <w:t>Han</w:t>
            </w:r>
            <w:r w:rsidR="48FB1B8D" w:rsidRPr="0C4B5468">
              <w:rPr>
                <w:rFonts w:ascii="Arial" w:hAnsi="Arial" w:cs="Arial"/>
                <w:sz w:val="24"/>
                <w:szCs w:val="24"/>
              </w:rPr>
              <w:t>dling Complaints Professionally</w:t>
            </w:r>
          </w:p>
          <w:p w14:paraId="2EB6A8E6" w14:textId="2447602B" w:rsidR="00EB5DC1" w:rsidRPr="00EB5DC1" w:rsidRDefault="623BB7D8" w:rsidP="0C4B5468">
            <w:pPr>
              <w:rPr>
                <w:rFonts w:ascii="Arial" w:hAnsi="Arial" w:cs="Arial"/>
                <w:sz w:val="24"/>
                <w:szCs w:val="24"/>
              </w:rPr>
            </w:pPr>
            <w:r w:rsidRPr="0C4B5468">
              <w:rPr>
                <w:rFonts w:ascii="Arial" w:hAnsi="Arial" w:cs="Arial"/>
                <w:sz w:val="24"/>
                <w:szCs w:val="24"/>
              </w:rPr>
              <w:t>Conducting Investigations</w:t>
            </w:r>
          </w:p>
          <w:p w14:paraId="35B9B2EC" w14:textId="624ECCA2" w:rsidR="00EB5DC1" w:rsidRPr="00EB5DC1" w:rsidRDefault="00EB5DC1" w:rsidP="0C4B5468">
            <w:pPr>
              <w:rPr>
                <w:rFonts w:ascii="Arial" w:hAnsi="Arial" w:cs="Arial"/>
                <w:sz w:val="24"/>
                <w:szCs w:val="24"/>
              </w:rPr>
            </w:pPr>
          </w:p>
          <w:p w14:paraId="66B3A1BA" w14:textId="2FFCC060" w:rsidR="00EB5DC1" w:rsidRPr="00EB5DC1" w:rsidRDefault="00EB5DC1" w:rsidP="00BD4357">
            <w:pPr>
              <w:rPr>
                <w:rFonts w:ascii="Arial" w:hAnsi="Arial" w:cs="Arial"/>
                <w:sz w:val="24"/>
                <w:szCs w:val="24"/>
              </w:rPr>
            </w:pPr>
          </w:p>
        </w:tc>
        <w:tc>
          <w:tcPr>
            <w:tcW w:w="3293" w:type="dxa"/>
            <w:vAlign w:val="center"/>
          </w:tcPr>
          <w:p w14:paraId="61A565B0" w14:textId="5DBD44C5" w:rsidR="4B24D9AF" w:rsidRDefault="4B24D9AF" w:rsidP="789FE052">
            <w:pPr>
              <w:rPr>
                <w:rFonts w:ascii="Arial" w:hAnsi="Arial" w:cs="Arial"/>
                <w:sz w:val="24"/>
                <w:szCs w:val="24"/>
              </w:rPr>
            </w:pPr>
            <w:r w:rsidRPr="789FE052">
              <w:rPr>
                <w:rFonts w:ascii="Arial" w:hAnsi="Arial" w:cs="Arial"/>
                <w:sz w:val="24"/>
                <w:szCs w:val="24"/>
              </w:rPr>
              <w:t>Training on Handling Complaints Professionally is a mandatory training course for members of the Services Department</w:t>
            </w:r>
          </w:p>
          <w:p w14:paraId="0568834C" w14:textId="1887A964" w:rsidR="789FE052" w:rsidRDefault="789FE052" w:rsidP="789FE052">
            <w:pPr>
              <w:rPr>
                <w:rFonts w:ascii="Arial" w:hAnsi="Arial" w:cs="Arial"/>
                <w:sz w:val="24"/>
                <w:szCs w:val="24"/>
              </w:rPr>
            </w:pPr>
          </w:p>
          <w:p w14:paraId="6134481D" w14:textId="1ED34515" w:rsidR="00EB5DC1" w:rsidRPr="00EB5DC1" w:rsidRDefault="14972BA4" w:rsidP="0C4B5468">
            <w:pPr>
              <w:rPr>
                <w:rFonts w:ascii="Arial" w:hAnsi="Arial" w:cs="Arial"/>
                <w:sz w:val="24"/>
                <w:szCs w:val="24"/>
              </w:rPr>
            </w:pPr>
            <w:r w:rsidRPr="0C4B5468">
              <w:rPr>
                <w:rFonts w:ascii="Arial" w:hAnsi="Arial" w:cs="Arial"/>
                <w:sz w:val="24"/>
                <w:szCs w:val="24"/>
              </w:rPr>
              <w:t xml:space="preserve">All managers are required to </w:t>
            </w:r>
            <w:r w:rsidRPr="0C4B5468">
              <w:rPr>
                <w:rFonts w:ascii="Arial" w:hAnsi="Arial" w:cs="Arial"/>
                <w:sz w:val="24"/>
                <w:szCs w:val="24"/>
              </w:rPr>
              <w:lastRenderedPageBreak/>
              <w:t>complete conducting investigations training</w:t>
            </w:r>
          </w:p>
          <w:p w14:paraId="66A1C6D3" w14:textId="75E888C9" w:rsidR="00EB5DC1" w:rsidRPr="00EB5DC1" w:rsidRDefault="00EB5DC1" w:rsidP="0C4B5468">
            <w:pPr>
              <w:rPr>
                <w:rFonts w:ascii="Arial" w:hAnsi="Arial" w:cs="Arial"/>
                <w:sz w:val="24"/>
                <w:szCs w:val="24"/>
              </w:rPr>
            </w:pPr>
          </w:p>
          <w:p w14:paraId="6759F583" w14:textId="51D77B56" w:rsidR="00EB5DC1" w:rsidRPr="00EB5DC1" w:rsidRDefault="6FD3DEBA" w:rsidP="0C4B5468">
            <w:pPr>
              <w:rPr>
                <w:rFonts w:ascii="Arial" w:hAnsi="Arial" w:cs="Arial"/>
                <w:sz w:val="24"/>
                <w:szCs w:val="24"/>
              </w:rPr>
            </w:pPr>
            <w:r w:rsidRPr="0C4B5468">
              <w:rPr>
                <w:rFonts w:ascii="Arial" w:hAnsi="Arial" w:cs="Arial"/>
                <w:sz w:val="24"/>
                <w:szCs w:val="24"/>
              </w:rPr>
              <w:t xml:space="preserve">Refuge’s KPIs </w:t>
            </w:r>
            <w:r w:rsidR="306C573D" w:rsidRPr="0C4B5468">
              <w:rPr>
                <w:rFonts w:ascii="Arial" w:hAnsi="Arial" w:cs="Arial"/>
                <w:sz w:val="24"/>
                <w:szCs w:val="24"/>
              </w:rPr>
              <w:t>cover</w:t>
            </w:r>
            <w:r w:rsidRPr="0C4B5468">
              <w:rPr>
                <w:rFonts w:ascii="Arial" w:hAnsi="Arial" w:cs="Arial"/>
                <w:sz w:val="24"/>
                <w:szCs w:val="24"/>
              </w:rPr>
              <w:t xml:space="preserve"> reporting on complaint</w:t>
            </w:r>
            <w:r w:rsidR="6CD9C1F4" w:rsidRPr="0C4B5468">
              <w:rPr>
                <w:rFonts w:ascii="Arial" w:hAnsi="Arial" w:cs="Arial"/>
                <w:sz w:val="24"/>
                <w:szCs w:val="24"/>
              </w:rPr>
              <w:t>’s management</w:t>
            </w:r>
            <w:r w:rsidRPr="0C4B5468">
              <w:rPr>
                <w:rFonts w:ascii="Arial" w:hAnsi="Arial" w:cs="Arial"/>
                <w:sz w:val="24"/>
                <w:szCs w:val="24"/>
              </w:rPr>
              <w:t xml:space="preserve"> including which service have not reported any complaints.</w:t>
            </w:r>
          </w:p>
          <w:p w14:paraId="50845AAD" w14:textId="08E1C6B6" w:rsidR="00EB5DC1" w:rsidRPr="00EB5DC1" w:rsidRDefault="00EB5DC1" w:rsidP="0C4B5468">
            <w:pPr>
              <w:rPr>
                <w:rFonts w:ascii="Arial" w:hAnsi="Arial" w:cs="Arial"/>
                <w:sz w:val="24"/>
                <w:szCs w:val="24"/>
              </w:rPr>
            </w:pPr>
          </w:p>
          <w:p w14:paraId="1A01F0DC" w14:textId="1741842F" w:rsidR="00EB5DC1" w:rsidRPr="00EB5DC1" w:rsidRDefault="100F59FC" w:rsidP="0C4B5468">
            <w:pPr>
              <w:rPr>
                <w:rFonts w:ascii="Arial" w:hAnsi="Arial" w:cs="Arial"/>
                <w:sz w:val="24"/>
                <w:szCs w:val="24"/>
              </w:rPr>
            </w:pPr>
            <w:r w:rsidRPr="0C4B5468">
              <w:rPr>
                <w:rFonts w:ascii="Arial" w:hAnsi="Arial" w:cs="Arial"/>
                <w:sz w:val="24"/>
                <w:szCs w:val="24"/>
              </w:rPr>
              <w:t>Refuge will be considering how best to resource complaints management as part of the accommodation charge setting process.</w:t>
            </w:r>
          </w:p>
          <w:p w14:paraId="14504F4A" w14:textId="3B49747E" w:rsidR="00EB5DC1" w:rsidRPr="00EB5DC1" w:rsidRDefault="00EB5DC1" w:rsidP="00BD4357">
            <w:pP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13284A29" w14:textId="77777777" w:rsidTr="789FE052">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789FE052">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07F6FD1A" w:rsidR="00EB5DC1" w:rsidRPr="00EB5DC1" w:rsidRDefault="00A070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EE0FD3D" w14:textId="5F144034" w:rsidR="00EB5DC1" w:rsidRPr="00EB5DC1" w:rsidRDefault="4316076E" w:rsidP="0C4B5468">
            <w:pPr>
              <w:rPr>
                <w:rFonts w:ascii="Arial" w:eastAsia="Arial" w:hAnsi="Arial" w:cs="Arial"/>
                <w:sz w:val="24"/>
                <w:szCs w:val="24"/>
              </w:rPr>
            </w:pPr>
            <w:r w:rsidRPr="0C4B5468">
              <w:rPr>
                <w:rFonts w:ascii="Arial" w:eastAsia="Arial" w:hAnsi="Arial" w:cs="Arial"/>
                <w:sz w:val="24"/>
                <w:szCs w:val="24"/>
              </w:rPr>
              <w:t>Refuge’s Complaints Policy</w:t>
            </w:r>
          </w:p>
          <w:p w14:paraId="74F45973" w14:textId="3FE27F7B" w:rsidR="00EB5DC1" w:rsidRPr="00EB5DC1" w:rsidRDefault="5BCBC39F" w:rsidP="0C4B5468">
            <w:pPr>
              <w:rPr>
                <w:rFonts w:ascii="Arial" w:eastAsia="Arial" w:hAnsi="Arial" w:cs="Arial"/>
                <w:sz w:val="24"/>
                <w:szCs w:val="24"/>
              </w:rPr>
            </w:pPr>
            <w:r w:rsidRPr="0C4B5468">
              <w:rPr>
                <w:rFonts w:ascii="Arial" w:eastAsia="Arial" w:hAnsi="Arial" w:cs="Arial"/>
                <w:sz w:val="24"/>
                <w:szCs w:val="24"/>
              </w:rPr>
              <w:t xml:space="preserve">Section 1. </w:t>
            </w:r>
            <w:r w:rsidR="17749861" w:rsidRPr="0C4B5468">
              <w:rPr>
                <w:rFonts w:ascii="Arial" w:eastAsia="Arial" w:hAnsi="Arial" w:cs="Arial"/>
                <w:sz w:val="24"/>
                <w:szCs w:val="24"/>
              </w:rPr>
              <w:t>Policy Statement</w:t>
            </w:r>
          </w:p>
        </w:tc>
        <w:tc>
          <w:tcPr>
            <w:tcW w:w="3293" w:type="dxa"/>
            <w:vAlign w:val="center"/>
          </w:tcPr>
          <w:p w14:paraId="47C22943" w14:textId="26B4316C" w:rsidR="00EB5DC1" w:rsidRPr="00EB5DC1" w:rsidRDefault="17749861" w:rsidP="0C4B5468">
            <w:pPr>
              <w:spacing w:after="160" w:line="278" w:lineRule="auto"/>
              <w:rPr>
                <w:rFonts w:ascii="Arial" w:eastAsia="Arial" w:hAnsi="Arial" w:cs="Arial"/>
                <w:sz w:val="24"/>
                <w:szCs w:val="24"/>
              </w:rPr>
            </w:pPr>
            <w:r w:rsidRPr="0C4B5468">
              <w:rPr>
                <w:rFonts w:ascii="Arial" w:eastAsia="Arial" w:hAnsi="Arial" w:cs="Arial"/>
                <w:color w:val="000000" w:themeColor="text1"/>
                <w:sz w:val="24"/>
                <w:szCs w:val="24"/>
              </w:rPr>
              <w:t>Refuge is dedicated to fostering a supportive environment where feedback is not only welcomed but seen as a crucial component of our growth and success.</w:t>
            </w:r>
          </w:p>
          <w:p w14:paraId="5D1882E4" w14:textId="48A1233F" w:rsidR="00EB5DC1" w:rsidRPr="00EB5DC1" w:rsidRDefault="00EB5DC1" w:rsidP="0C4B5468">
            <w:pPr>
              <w:rPr>
                <w:rFonts w:ascii="Arial" w:eastAsia="Arial" w:hAnsi="Arial" w:cs="Arial"/>
                <w:sz w:val="24"/>
                <w:szCs w:val="24"/>
              </w:rPr>
            </w:pPr>
          </w:p>
        </w:tc>
      </w:tr>
      <w:tr w:rsidR="00EB5DC1" w:rsidRPr="00EB5DC1" w14:paraId="67EBA549" w14:textId="77777777" w:rsidTr="789FE052">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w:t>
            </w:r>
            <w:r w:rsidRPr="008151C6">
              <w:lastRenderedPageBreak/>
              <w:t xml:space="preserve">to effective complaint handling. It is not appropriate to have extra named stages (such as ‘stage 0’ or ‘informal complaint’) as this causes unnecessary confusion.  </w:t>
            </w:r>
          </w:p>
        </w:tc>
        <w:tc>
          <w:tcPr>
            <w:tcW w:w="1340" w:type="dxa"/>
            <w:vAlign w:val="center"/>
          </w:tcPr>
          <w:p w14:paraId="38B43656" w14:textId="17E7CA7E" w:rsidR="00EB5DC1" w:rsidRPr="00EB5DC1" w:rsidRDefault="00A04E4C"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2F215B1" w14:textId="28949552" w:rsidR="00EB5DC1" w:rsidRPr="00EB5DC1" w:rsidRDefault="50E774A7" w:rsidP="0C4B5468">
            <w:pPr>
              <w:rPr>
                <w:rFonts w:ascii="Arial" w:hAnsi="Arial" w:cs="Arial"/>
                <w:sz w:val="24"/>
                <w:szCs w:val="24"/>
              </w:rPr>
            </w:pPr>
            <w:r w:rsidRPr="0C4B5468">
              <w:rPr>
                <w:rFonts w:ascii="Arial" w:hAnsi="Arial" w:cs="Arial"/>
                <w:sz w:val="24"/>
                <w:szCs w:val="24"/>
              </w:rPr>
              <w:t xml:space="preserve">Refuge’s Complaints </w:t>
            </w:r>
            <w:r w:rsidR="4BA7EE92" w:rsidRPr="0C4B5468">
              <w:rPr>
                <w:rFonts w:ascii="Arial" w:hAnsi="Arial" w:cs="Arial"/>
                <w:sz w:val="24"/>
                <w:szCs w:val="24"/>
              </w:rPr>
              <w:t>Policy</w:t>
            </w:r>
          </w:p>
          <w:p w14:paraId="7495469F" w14:textId="134265E0" w:rsidR="00EB5DC1" w:rsidRPr="00EB5DC1" w:rsidRDefault="4BA7EE92" w:rsidP="00BD4357">
            <w:pPr>
              <w:rPr>
                <w:rFonts w:ascii="Arial" w:hAnsi="Arial" w:cs="Arial"/>
                <w:sz w:val="24"/>
                <w:szCs w:val="24"/>
              </w:rPr>
            </w:pPr>
            <w:r w:rsidRPr="0C4B5468">
              <w:rPr>
                <w:rFonts w:ascii="Arial" w:hAnsi="Arial" w:cs="Arial"/>
                <w:sz w:val="24"/>
                <w:szCs w:val="24"/>
              </w:rPr>
              <w:t>Section 7. Complaints p</w:t>
            </w:r>
            <w:r w:rsidR="278550C4" w:rsidRPr="0C4B5468">
              <w:rPr>
                <w:rFonts w:ascii="Arial" w:hAnsi="Arial" w:cs="Arial"/>
                <w:sz w:val="24"/>
                <w:szCs w:val="24"/>
              </w:rPr>
              <w:t>rocedure</w:t>
            </w:r>
          </w:p>
        </w:tc>
        <w:tc>
          <w:tcPr>
            <w:tcW w:w="3293" w:type="dxa"/>
            <w:vAlign w:val="center"/>
          </w:tcPr>
          <w:p w14:paraId="1DC3499C" w14:textId="0F30399F" w:rsidR="00EB5DC1" w:rsidRPr="00EB5DC1" w:rsidRDefault="00A04E4C" w:rsidP="00BD4357">
            <w:pPr>
              <w:rPr>
                <w:rFonts w:ascii="Arial" w:hAnsi="Arial" w:cs="Arial"/>
                <w:sz w:val="24"/>
                <w:szCs w:val="24"/>
              </w:rPr>
            </w:pPr>
            <w:r>
              <w:rPr>
                <w:rFonts w:ascii="Arial" w:hAnsi="Arial" w:cs="Arial"/>
                <w:sz w:val="24"/>
                <w:szCs w:val="24"/>
              </w:rPr>
              <w:t>Refuge has a simple 2-stage process</w:t>
            </w:r>
          </w:p>
        </w:tc>
      </w:tr>
      <w:tr w:rsidR="00EB5DC1" w:rsidRPr="00EB5DC1" w14:paraId="7A2375FA" w14:textId="77777777" w:rsidTr="789FE052">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5A412A" w:rsidRDefault="00F6720A" w:rsidP="00140ACF">
            <w:pPr>
              <w:pStyle w:val="NoSpacing"/>
              <w:numPr>
                <w:ilvl w:val="0"/>
                <w:numId w:val="0"/>
              </w:numPr>
              <w:spacing w:after="120"/>
            </w:pPr>
            <w:r w:rsidRPr="005A412A">
              <w:t>A process with more than two stages is not acceptable under any circumstances as this will make the complaint process unduly long and delay access to the Ombudsman.</w:t>
            </w:r>
          </w:p>
        </w:tc>
        <w:tc>
          <w:tcPr>
            <w:tcW w:w="1340" w:type="dxa"/>
            <w:vAlign w:val="center"/>
          </w:tcPr>
          <w:p w14:paraId="0609AA32" w14:textId="1BFEF027" w:rsidR="00EB5DC1" w:rsidRPr="00EB5DC1" w:rsidRDefault="00A4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467739" w14:textId="28949552" w:rsidR="00EB5DC1" w:rsidRPr="00EB5DC1" w:rsidRDefault="3EB810E5" w:rsidP="0C4B5468">
            <w:pPr>
              <w:rPr>
                <w:rFonts w:ascii="Arial" w:hAnsi="Arial" w:cs="Arial"/>
                <w:sz w:val="24"/>
                <w:szCs w:val="24"/>
              </w:rPr>
            </w:pPr>
            <w:r w:rsidRPr="0C4B5468">
              <w:rPr>
                <w:rFonts w:ascii="Arial" w:hAnsi="Arial" w:cs="Arial"/>
                <w:sz w:val="24"/>
                <w:szCs w:val="24"/>
              </w:rPr>
              <w:t>Refuge’s Complaints Policy</w:t>
            </w:r>
          </w:p>
          <w:p w14:paraId="7A9483FE" w14:textId="134265E0" w:rsidR="00EB5DC1" w:rsidRPr="00EB5DC1" w:rsidRDefault="3EB810E5" w:rsidP="0C4B5468">
            <w:pPr>
              <w:rPr>
                <w:rFonts w:ascii="Arial" w:hAnsi="Arial" w:cs="Arial"/>
                <w:sz w:val="24"/>
                <w:szCs w:val="24"/>
              </w:rPr>
            </w:pPr>
            <w:r w:rsidRPr="0C4B5468">
              <w:rPr>
                <w:rFonts w:ascii="Arial" w:hAnsi="Arial" w:cs="Arial"/>
                <w:sz w:val="24"/>
                <w:szCs w:val="24"/>
              </w:rPr>
              <w:t>Section 7. Complaints procedure</w:t>
            </w:r>
          </w:p>
          <w:p w14:paraId="3BD2EA80" w14:textId="49C18A5B" w:rsidR="00EB5DC1" w:rsidRPr="00EB5DC1" w:rsidRDefault="00EB5DC1" w:rsidP="00BD4357">
            <w:pPr>
              <w:rPr>
                <w:rFonts w:ascii="Arial" w:hAnsi="Arial" w:cs="Arial"/>
                <w:sz w:val="24"/>
                <w:szCs w:val="24"/>
              </w:rPr>
            </w:pPr>
          </w:p>
        </w:tc>
        <w:tc>
          <w:tcPr>
            <w:tcW w:w="3293" w:type="dxa"/>
            <w:vAlign w:val="center"/>
          </w:tcPr>
          <w:p w14:paraId="257AFC08" w14:textId="1A650AD8" w:rsidR="00EB5DC1" w:rsidRPr="00EB5DC1" w:rsidRDefault="002E6063" w:rsidP="00BD4357">
            <w:pPr>
              <w:rPr>
                <w:rFonts w:ascii="Arial" w:hAnsi="Arial" w:cs="Arial"/>
                <w:sz w:val="24"/>
                <w:szCs w:val="24"/>
              </w:rPr>
            </w:pPr>
            <w:r>
              <w:rPr>
                <w:rFonts w:ascii="Arial" w:hAnsi="Arial" w:cs="Arial"/>
                <w:sz w:val="24"/>
                <w:szCs w:val="24"/>
              </w:rPr>
              <w:t>Refuge has a simple 2-stage process</w:t>
            </w:r>
          </w:p>
        </w:tc>
      </w:tr>
      <w:tr w:rsidR="00DF1ED8" w:rsidRPr="00EB5DC1" w14:paraId="01FE23FF" w14:textId="77777777" w:rsidTr="005A412A">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shd w:val="clear" w:color="auto" w:fill="auto"/>
            <w:vAlign w:val="center"/>
          </w:tcPr>
          <w:p w14:paraId="7BE68B94" w14:textId="646CC8F6" w:rsidR="00DF1ED8" w:rsidRPr="005A412A" w:rsidRDefault="543F20A6" w:rsidP="00140ACF">
            <w:pPr>
              <w:pStyle w:val="NoSpacing"/>
              <w:numPr>
                <w:ilvl w:val="0"/>
                <w:numId w:val="0"/>
              </w:numPr>
              <w:spacing w:after="120"/>
              <w:rPr>
                <w:rStyle w:val="normaltextrun"/>
                <w:color w:val="000000"/>
                <w:shd w:val="clear" w:color="auto" w:fill="FFFFFF"/>
              </w:rPr>
            </w:pPr>
            <w:r w:rsidRPr="005A412A">
              <w:rPr>
                <w:rStyle w:val="normaltextrun"/>
                <w:color w:val="000000"/>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sidRPr="005A412A">
              <w:rPr>
                <w:rStyle w:val="normaltextrun"/>
                <w:color w:val="000000"/>
                <w:shd w:val="clear" w:color="auto" w:fill="FFFFFF"/>
              </w:rPr>
              <w:t>.</w:t>
            </w:r>
          </w:p>
          <w:p w14:paraId="51052CB5" w14:textId="09E9D069" w:rsidR="002B4327" w:rsidRPr="005A412A" w:rsidRDefault="002B4327" w:rsidP="00140ACF">
            <w:pPr>
              <w:pStyle w:val="NoSpacing"/>
              <w:numPr>
                <w:ilvl w:val="0"/>
                <w:numId w:val="0"/>
              </w:numPr>
              <w:spacing w:after="120"/>
            </w:pPr>
          </w:p>
        </w:tc>
        <w:tc>
          <w:tcPr>
            <w:tcW w:w="1340" w:type="dxa"/>
            <w:shd w:val="clear" w:color="auto" w:fill="auto"/>
            <w:vAlign w:val="center"/>
          </w:tcPr>
          <w:p w14:paraId="4E910BEC" w14:textId="09577156" w:rsidR="00DF1ED8" w:rsidRPr="005A412A" w:rsidRDefault="00C9407A" w:rsidP="00140ACF">
            <w:pPr>
              <w:jc w:val="center"/>
              <w:rPr>
                <w:rFonts w:ascii="Arial" w:hAnsi="Arial" w:cs="Arial"/>
                <w:sz w:val="24"/>
                <w:szCs w:val="24"/>
              </w:rPr>
            </w:pPr>
            <w:r w:rsidRPr="005A412A">
              <w:rPr>
                <w:rFonts w:ascii="Arial" w:hAnsi="Arial" w:cs="Arial"/>
                <w:sz w:val="24"/>
                <w:szCs w:val="24"/>
              </w:rPr>
              <w:t>Yes</w:t>
            </w:r>
          </w:p>
        </w:tc>
        <w:tc>
          <w:tcPr>
            <w:tcW w:w="3827" w:type="dxa"/>
            <w:vAlign w:val="center"/>
          </w:tcPr>
          <w:p w14:paraId="2D83335A" w14:textId="0242184E" w:rsidR="00DF1ED8" w:rsidRPr="00EB5DC1" w:rsidRDefault="2FA34B1D" w:rsidP="00BD4357">
            <w:pPr>
              <w:rPr>
                <w:rFonts w:ascii="Arial" w:hAnsi="Arial" w:cs="Arial"/>
                <w:sz w:val="24"/>
                <w:szCs w:val="24"/>
              </w:rPr>
            </w:pPr>
            <w:r w:rsidRPr="789FE052">
              <w:rPr>
                <w:rFonts w:ascii="Arial" w:hAnsi="Arial" w:cs="Arial"/>
                <w:sz w:val="24"/>
                <w:szCs w:val="24"/>
              </w:rPr>
              <w:t xml:space="preserve">Refuge does not use a third party to handle complaints. </w:t>
            </w:r>
          </w:p>
        </w:tc>
        <w:tc>
          <w:tcPr>
            <w:tcW w:w="3293" w:type="dxa"/>
            <w:vAlign w:val="center"/>
          </w:tcPr>
          <w:p w14:paraId="1D55DCA3" w14:textId="5E68F4A6" w:rsidR="00DF1ED8" w:rsidRPr="00EB5DC1" w:rsidRDefault="003323C3" w:rsidP="00BD4357">
            <w:pPr>
              <w:rPr>
                <w:rFonts w:ascii="Arial" w:hAnsi="Arial" w:cs="Arial"/>
                <w:sz w:val="24"/>
                <w:szCs w:val="24"/>
              </w:rPr>
            </w:pPr>
            <w:r w:rsidRPr="003323C3">
              <w:rPr>
                <w:rFonts w:ascii="Arial" w:hAnsi="Arial" w:cs="Arial"/>
                <w:sz w:val="24"/>
                <w:szCs w:val="24"/>
              </w:rPr>
              <w:t>Refuge does not use a third party to handle complaints.</w:t>
            </w:r>
          </w:p>
        </w:tc>
      </w:tr>
      <w:tr w:rsidR="00DF1ED8" w:rsidRPr="00EB5DC1" w14:paraId="11B8688B" w14:textId="77777777" w:rsidTr="789FE052">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shd w:val="clear" w:color="auto" w:fill="FFFFFF" w:themeFill="background1"/>
            <w:vAlign w:val="center"/>
          </w:tcPr>
          <w:p w14:paraId="434A660A" w14:textId="18CBFBE4" w:rsidR="00DF1ED8" w:rsidRPr="00EB5DC1" w:rsidRDefault="543F20A6" w:rsidP="789FE052">
            <w:pPr>
              <w:pStyle w:val="NoSpacing"/>
              <w:numPr>
                <w:ilvl w:val="0"/>
                <w:numId w:val="0"/>
              </w:numPr>
              <w:spacing w:after="120"/>
              <w:rPr>
                <w:rStyle w:val="eop"/>
                <w:color w:val="000000" w:themeColor="text1"/>
              </w:rPr>
            </w:pPr>
            <w:r w:rsidRPr="789FE052">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5AB74F3B" w:rsidR="00DF1ED8" w:rsidRPr="00EB5DC1" w:rsidRDefault="2EE3B76A" w:rsidP="00140ACF">
            <w:pPr>
              <w:jc w:val="center"/>
              <w:rPr>
                <w:rFonts w:ascii="Arial" w:hAnsi="Arial" w:cs="Arial"/>
                <w:sz w:val="24"/>
                <w:szCs w:val="24"/>
              </w:rPr>
            </w:pPr>
            <w:r w:rsidRPr="789FE052">
              <w:rPr>
                <w:rFonts w:ascii="Arial" w:hAnsi="Arial" w:cs="Arial"/>
                <w:sz w:val="24"/>
                <w:szCs w:val="24"/>
              </w:rPr>
              <w:t>Yes</w:t>
            </w:r>
          </w:p>
        </w:tc>
        <w:tc>
          <w:tcPr>
            <w:tcW w:w="3827" w:type="dxa"/>
            <w:vAlign w:val="center"/>
          </w:tcPr>
          <w:p w14:paraId="6C5A891A" w14:textId="38F0CB9F" w:rsidR="00DF1ED8" w:rsidRPr="00EB5DC1" w:rsidRDefault="2EE3B76A" w:rsidP="00BD4357">
            <w:pPr>
              <w:rPr>
                <w:rFonts w:ascii="Arial" w:hAnsi="Arial" w:cs="Arial"/>
                <w:sz w:val="24"/>
                <w:szCs w:val="24"/>
              </w:rPr>
            </w:pPr>
            <w:r w:rsidRPr="789FE052">
              <w:rPr>
                <w:rFonts w:ascii="Arial" w:hAnsi="Arial" w:cs="Arial"/>
                <w:sz w:val="24"/>
                <w:szCs w:val="24"/>
              </w:rPr>
              <w:t>Refuge does not use a third party to handle complaints</w:t>
            </w:r>
          </w:p>
        </w:tc>
        <w:tc>
          <w:tcPr>
            <w:tcW w:w="3293" w:type="dxa"/>
            <w:vAlign w:val="center"/>
          </w:tcPr>
          <w:p w14:paraId="684A9EBB" w14:textId="33010DF9" w:rsidR="00DF1ED8" w:rsidRPr="00EB5DC1" w:rsidRDefault="003323C3" w:rsidP="00BD4357">
            <w:pPr>
              <w:rPr>
                <w:rFonts w:ascii="Arial" w:hAnsi="Arial" w:cs="Arial"/>
                <w:sz w:val="24"/>
                <w:szCs w:val="24"/>
              </w:rPr>
            </w:pPr>
            <w:r w:rsidRPr="003323C3">
              <w:rPr>
                <w:rFonts w:ascii="Arial" w:hAnsi="Arial" w:cs="Arial"/>
                <w:sz w:val="24"/>
                <w:szCs w:val="24"/>
              </w:rPr>
              <w:t>Refuge does not use a third party to handle complaints.</w:t>
            </w:r>
          </w:p>
        </w:tc>
      </w:tr>
      <w:tr w:rsidR="00DF1ED8" w:rsidRPr="00EB5DC1" w14:paraId="7EF91CAC" w14:textId="77777777" w:rsidTr="789FE052">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 xml:space="preserve">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w:t>
            </w:r>
            <w:r>
              <w:rPr>
                <w:rStyle w:val="normaltextrun"/>
                <w:rFonts w:eastAsiaTheme="majorEastAsia"/>
                <w:color w:val="000000"/>
                <w:shd w:val="clear" w:color="auto" w:fill="FFFFFF"/>
              </w:rPr>
              <w:lastRenderedPageBreak/>
              <w:t>clarification.</w:t>
            </w:r>
            <w:r>
              <w:rPr>
                <w:rStyle w:val="eop"/>
                <w:color w:val="000000"/>
                <w:shd w:val="clear" w:color="auto" w:fill="FFFFFF"/>
              </w:rPr>
              <w:t> </w:t>
            </w:r>
          </w:p>
        </w:tc>
        <w:tc>
          <w:tcPr>
            <w:tcW w:w="1340" w:type="dxa"/>
            <w:vAlign w:val="center"/>
          </w:tcPr>
          <w:p w14:paraId="3F998616" w14:textId="1E2FFDB2" w:rsidR="00DF1ED8" w:rsidRPr="00EB5DC1" w:rsidRDefault="0086277C"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DE9CD53" w14:textId="28949552" w:rsidR="00A84131" w:rsidRPr="00EB5DC1" w:rsidRDefault="598070B1" w:rsidP="0C4B5468">
            <w:pPr>
              <w:rPr>
                <w:rFonts w:ascii="Arial" w:hAnsi="Arial" w:cs="Arial"/>
                <w:sz w:val="24"/>
                <w:szCs w:val="24"/>
              </w:rPr>
            </w:pPr>
            <w:r w:rsidRPr="0C4B5468">
              <w:rPr>
                <w:rFonts w:ascii="Arial" w:hAnsi="Arial" w:cs="Arial"/>
                <w:sz w:val="24"/>
                <w:szCs w:val="24"/>
              </w:rPr>
              <w:t>Refuge’s Complaints Policy</w:t>
            </w:r>
          </w:p>
          <w:p w14:paraId="07EF8D8E" w14:textId="134265E0" w:rsidR="00A84131" w:rsidRPr="00EB5DC1" w:rsidRDefault="598070B1" w:rsidP="0C4B5468">
            <w:pPr>
              <w:rPr>
                <w:rFonts w:ascii="Arial" w:hAnsi="Arial" w:cs="Arial"/>
                <w:sz w:val="24"/>
                <w:szCs w:val="24"/>
              </w:rPr>
            </w:pPr>
            <w:r w:rsidRPr="0C4B5468">
              <w:rPr>
                <w:rFonts w:ascii="Arial" w:hAnsi="Arial" w:cs="Arial"/>
                <w:sz w:val="24"/>
                <w:szCs w:val="24"/>
              </w:rPr>
              <w:t>Section 7. Complaints procedure</w:t>
            </w:r>
          </w:p>
          <w:p w14:paraId="7FB9DA59" w14:textId="7C9F782B" w:rsidR="00A84131" w:rsidRPr="00EB5DC1" w:rsidRDefault="00A84131" w:rsidP="00BD4357">
            <w:pPr>
              <w:rPr>
                <w:rFonts w:ascii="Arial" w:hAnsi="Arial" w:cs="Arial"/>
                <w:sz w:val="24"/>
                <w:szCs w:val="24"/>
              </w:rPr>
            </w:pPr>
          </w:p>
        </w:tc>
        <w:tc>
          <w:tcPr>
            <w:tcW w:w="3293" w:type="dxa"/>
            <w:vAlign w:val="center"/>
          </w:tcPr>
          <w:p w14:paraId="6A31933C" w14:textId="4C1F6D3A" w:rsidR="00DF1ED8" w:rsidRDefault="00A84131" w:rsidP="00BD4357">
            <w:pPr>
              <w:rPr>
                <w:rFonts w:ascii="Arial" w:hAnsi="Arial" w:cs="Arial"/>
                <w:sz w:val="24"/>
                <w:szCs w:val="24"/>
              </w:rPr>
            </w:pPr>
            <w:r>
              <w:rPr>
                <w:rFonts w:ascii="Arial" w:hAnsi="Arial" w:cs="Arial"/>
                <w:sz w:val="24"/>
                <w:szCs w:val="24"/>
              </w:rPr>
              <w:t xml:space="preserve">The procedure </w:t>
            </w:r>
            <w:r w:rsidR="00E22F6D">
              <w:rPr>
                <w:rFonts w:ascii="Arial" w:hAnsi="Arial" w:cs="Arial"/>
                <w:sz w:val="24"/>
                <w:szCs w:val="24"/>
              </w:rPr>
              <w:t xml:space="preserve">confirms that Refuge will acknowledge the complaint within </w:t>
            </w:r>
            <w:r w:rsidR="006719CB">
              <w:rPr>
                <w:rFonts w:ascii="Arial" w:hAnsi="Arial" w:cs="Arial"/>
                <w:sz w:val="24"/>
                <w:szCs w:val="24"/>
              </w:rPr>
              <w:t>5</w:t>
            </w:r>
            <w:r w:rsidR="00E22F6D">
              <w:rPr>
                <w:rFonts w:ascii="Arial" w:hAnsi="Arial" w:cs="Arial"/>
                <w:sz w:val="24"/>
                <w:szCs w:val="24"/>
              </w:rPr>
              <w:t xml:space="preserve"> working days providing a definition of the complaint and the outcomes </w:t>
            </w:r>
            <w:r w:rsidR="004573C1">
              <w:rPr>
                <w:rFonts w:ascii="Arial" w:hAnsi="Arial" w:cs="Arial"/>
                <w:sz w:val="24"/>
                <w:szCs w:val="24"/>
              </w:rPr>
              <w:t>sought by</w:t>
            </w:r>
            <w:r w:rsidR="00E22F6D">
              <w:rPr>
                <w:rFonts w:ascii="Arial" w:hAnsi="Arial" w:cs="Arial"/>
                <w:sz w:val="24"/>
                <w:szCs w:val="24"/>
              </w:rPr>
              <w:t xml:space="preserve"> the service user</w:t>
            </w:r>
            <w:r w:rsidR="004573C1">
              <w:rPr>
                <w:rFonts w:ascii="Arial" w:hAnsi="Arial" w:cs="Arial"/>
                <w:sz w:val="24"/>
                <w:szCs w:val="24"/>
              </w:rPr>
              <w:t>.</w:t>
            </w:r>
          </w:p>
          <w:p w14:paraId="5CA1C923" w14:textId="77777777" w:rsidR="004573C1" w:rsidRDefault="004573C1" w:rsidP="00BD4357">
            <w:pPr>
              <w:rPr>
                <w:rFonts w:ascii="Arial" w:hAnsi="Arial" w:cs="Arial"/>
                <w:sz w:val="24"/>
                <w:szCs w:val="24"/>
              </w:rPr>
            </w:pPr>
          </w:p>
          <w:p w14:paraId="17FA78CD" w14:textId="621D15D5" w:rsidR="004573C1" w:rsidRPr="00EB5DC1" w:rsidRDefault="004573C1" w:rsidP="00BD4357">
            <w:pPr>
              <w:rPr>
                <w:rFonts w:ascii="Arial" w:hAnsi="Arial" w:cs="Arial"/>
                <w:sz w:val="24"/>
                <w:szCs w:val="24"/>
              </w:rPr>
            </w:pPr>
            <w:r>
              <w:rPr>
                <w:rFonts w:ascii="Arial" w:hAnsi="Arial" w:cs="Arial"/>
                <w:sz w:val="24"/>
                <w:szCs w:val="24"/>
              </w:rPr>
              <w:t xml:space="preserve">It also states that if any </w:t>
            </w:r>
            <w:r>
              <w:rPr>
                <w:rFonts w:ascii="Arial" w:hAnsi="Arial" w:cs="Arial"/>
                <w:sz w:val="24"/>
                <w:szCs w:val="24"/>
              </w:rPr>
              <w:lastRenderedPageBreak/>
              <w:t>aspect of the complaint is unclear</w:t>
            </w:r>
            <w:r w:rsidR="00076BF7">
              <w:rPr>
                <w:rFonts w:ascii="Arial" w:hAnsi="Arial" w:cs="Arial"/>
                <w:sz w:val="24"/>
                <w:szCs w:val="24"/>
              </w:rPr>
              <w:t xml:space="preserve"> the service user will be asked for clarification.</w:t>
            </w:r>
          </w:p>
        </w:tc>
      </w:tr>
      <w:tr w:rsidR="00DF1ED8" w:rsidRPr="00EB5DC1" w14:paraId="663EFC93" w14:textId="77777777" w:rsidTr="789FE052">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lastRenderedPageBreak/>
              <w:t>5.7</w:t>
            </w:r>
          </w:p>
        </w:tc>
        <w:tc>
          <w:tcPr>
            <w:tcW w:w="4537" w:type="dxa"/>
            <w:shd w:val="clear" w:color="auto" w:fill="auto"/>
            <w:vAlign w:val="center"/>
          </w:tcPr>
          <w:p w14:paraId="7990097F" w14:textId="3F9420F2" w:rsidR="00DF1ED8" w:rsidRPr="00EB5DC1" w:rsidRDefault="1B9EAC38" w:rsidP="0C4B5468">
            <w:pPr>
              <w:pStyle w:val="NoSpacing"/>
              <w:numPr>
                <w:ilvl w:val="0"/>
                <w:numId w:val="0"/>
              </w:numPr>
              <w:spacing w:after="120"/>
              <w:rPr>
                <w:rStyle w:val="eop"/>
                <w:color w:val="000000" w:themeColor="text1"/>
              </w:rPr>
            </w:pPr>
            <w:r w:rsidRPr="0C4B5468">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1D64CC11" w:rsidR="00DF1ED8" w:rsidRPr="00EB5DC1" w:rsidRDefault="00076BF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AB1CE15" w14:textId="4572CF4E" w:rsidR="00D137B6" w:rsidRPr="00D137B6" w:rsidRDefault="7CF12DD0" w:rsidP="00D137B6">
            <w:pPr>
              <w:rPr>
                <w:rFonts w:ascii="Arial" w:hAnsi="Arial" w:cs="Arial"/>
                <w:sz w:val="24"/>
                <w:szCs w:val="24"/>
              </w:rPr>
            </w:pPr>
            <w:r w:rsidRPr="0C4B5468">
              <w:rPr>
                <w:rFonts w:ascii="Arial" w:hAnsi="Arial" w:cs="Arial"/>
                <w:sz w:val="24"/>
                <w:szCs w:val="24"/>
              </w:rPr>
              <w:t>Refuge’s Complaints Policy</w:t>
            </w:r>
          </w:p>
          <w:p w14:paraId="383B423F" w14:textId="4C4CCEE7" w:rsidR="00DF1ED8" w:rsidRPr="00EB5DC1" w:rsidRDefault="12C55D1C" w:rsidP="00D137B6">
            <w:pPr>
              <w:rPr>
                <w:rFonts w:ascii="Arial" w:hAnsi="Arial" w:cs="Arial"/>
                <w:sz w:val="24"/>
                <w:szCs w:val="24"/>
              </w:rPr>
            </w:pPr>
            <w:r w:rsidRPr="0C4B5468">
              <w:rPr>
                <w:rFonts w:ascii="Arial" w:hAnsi="Arial" w:cs="Arial"/>
                <w:sz w:val="24"/>
                <w:szCs w:val="24"/>
              </w:rPr>
              <w:t xml:space="preserve">Section 7. </w:t>
            </w:r>
            <w:r w:rsidR="7CF12DD0" w:rsidRPr="0C4B5468">
              <w:rPr>
                <w:rFonts w:ascii="Arial" w:hAnsi="Arial" w:cs="Arial"/>
                <w:sz w:val="24"/>
                <w:szCs w:val="24"/>
              </w:rPr>
              <w:t>Complaints Procedure</w:t>
            </w:r>
          </w:p>
        </w:tc>
        <w:tc>
          <w:tcPr>
            <w:tcW w:w="3293" w:type="dxa"/>
            <w:vAlign w:val="center"/>
          </w:tcPr>
          <w:p w14:paraId="30012DC7" w14:textId="13A142F4" w:rsidR="00DF1ED8" w:rsidRPr="00EB5DC1" w:rsidRDefault="0FE9A80B" w:rsidP="0C4B5468">
            <w:pPr>
              <w:spacing w:after="160" w:line="278" w:lineRule="auto"/>
              <w:rPr>
                <w:rFonts w:ascii="Arial" w:eastAsia="Arial" w:hAnsi="Arial" w:cs="Arial"/>
                <w:color w:val="000000" w:themeColor="text1"/>
                <w:sz w:val="24"/>
                <w:szCs w:val="24"/>
              </w:rPr>
            </w:pPr>
            <w:r w:rsidRPr="0C4B5468">
              <w:rPr>
                <w:rFonts w:ascii="Arial" w:eastAsia="Arial" w:hAnsi="Arial" w:cs="Arial"/>
                <w:color w:val="000000" w:themeColor="text1"/>
                <w:sz w:val="24"/>
                <w:szCs w:val="24"/>
              </w:rPr>
              <w:t>The procedure states:</w:t>
            </w:r>
          </w:p>
          <w:p w14:paraId="6764A676" w14:textId="20723909" w:rsidR="00DF1ED8" w:rsidRPr="00EB5DC1" w:rsidRDefault="0FE9A80B" w:rsidP="0C4B5468">
            <w:pPr>
              <w:spacing w:after="160" w:line="278" w:lineRule="auto"/>
              <w:rPr>
                <w:rFonts w:ascii="Arial" w:eastAsia="Arial" w:hAnsi="Arial" w:cs="Arial"/>
                <w:color w:val="000000" w:themeColor="text1"/>
                <w:sz w:val="24"/>
                <w:szCs w:val="24"/>
              </w:rPr>
            </w:pPr>
            <w:r w:rsidRPr="0C4B5468">
              <w:rPr>
                <w:rFonts w:ascii="Arial" w:eastAsia="Arial" w:hAnsi="Arial" w:cs="Arial"/>
                <w:color w:val="000000" w:themeColor="text1"/>
                <w:sz w:val="24"/>
                <w:szCs w:val="24"/>
              </w:rPr>
              <w:t>“The acknowledgement will include:</w:t>
            </w:r>
          </w:p>
          <w:p w14:paraId="2F2C527C" w14:textId="7A7400CB" w:rsidR="00DF1ED8" w:rsidRPr="00EB5DC1" w:rsidRDefault="0FE9A80B" w:rsidP="00AC7206">
            <w:pPr>
              <w:pStyle w:val="ListParagraph"/>
              <w:numPr>
                <w:ilvl w:val="0"/>
                <w:numId w:val="2"/>
              </w:numPr>
              <w:spacing w:after="160" w:line="278" w:lineRule="auto"/>
              <w:rPr>
                <w:rFonts w:ascii="Arial" w:eastAsia="Arial" w:hAnsi="Arial" w:cs="Arial"/>
                <w:color w:val="000000" w:themeColor="text1"/>
                <w:sz w:val="24"/>
                <w:szCs w:val="24"/>
              </w:rPr>
            </w:pPr>
            <w:r w:rsidRPr="0C4B5468">
              <w:rPr>
                <w:rFonts w:ascii="Arial" w:eastAsia="Arial" w:hAnsi="Arial" w:cs="Arial"/>
                <w:color w:val="000000" w:themeColor="text1"/>
                <w:sz w:val="24"/>
                <w:szCs w:val="24"/>
              </w:rPr>
              <w:t>aspects of the complaint that are not Refuge’s responsibility”</w:t>
            </w:r>
          </w:p>
          <w:p w14:paraId="5F9B465D" w14:textId="136AB316" w:rsidR="00DF1ED8" w:rsidRPr="00EB5DC1" w:rsidRDefault="00DF1ED8" w:rsidP="0C4B5468">
            <w:pPr>
              <w:pStyle w:val="ListParagraph"/>
              <w:spacing w:after="160" w:line="278" w:lineRule="auto"/>
              <w:ind w:left="2160"/>
              <w:rPr>
                <w:rFonts w:ascii="Calibri" w:eastAsia="Calibri" w:hAnsi="Calibri" w:cs="Calibri"/>
                <w:color w:val="000000" w:themeColor="text1"/>
                <w:sz w:val="24"/>
                <w:szCs w:val="24"/>
              </w:rPr>
            </w:pPr>
          </w:p>
          <w:p w14:paraId="546949BF" w14:textId="0E93EA71" w:rsidR="00DF1ED8" w:rsidRPr="00EB5DC1" w:rsidRDefault="00DF1ED8" w:rsidP="00BD4357">
            <w:pPr>
              <w:rPr>
                <w:rFonts w:ascii="Arial" w:hAnsi="Arial" w:cs="Arial"/>
                <w:sz w:val="24"/>
                <w:szCs w:val="24"/>
              </w:rPr>
            </w:pPr>
          </w:p>
        </w:tc>
      </w:tr>
      <w:tr w:rsidR="00DF1ED8" w:rsidRPr="00EB5DC1" w14:paraId="1AA67B25" w14:textId="77777777" w:rsidTr="789FE052">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AC7206">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AC7206">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AC7206">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AC7206">
            <w:pPr>
              <w:pStyle w:val="paragraph"/>
              <w:numPr>
                <w:ilvl w:val="0"/>
                <w:numId w:val="8"/>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239C7A65" w:rsidR="00DF1ED8" w:rsidRPr="00EB5DC1" w:rsidRDefault="501C25F5"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0D38F6AF" w14:textId="4D5C6DE2" w:rsidR="00DF1ED8" w:rsidRPr="00EB5DC1" w:rsidRDefault="501C25F5" w:rsidP="0C4B5468">
            <w:pPr>
              <w:rPr>
                <w:rFonts w:ascii="Arial" w:hAnsi="Arial" w:cs="Arial"/>
                <w:sz w:val="24"/>
                <w:szCs w:val="24"/>
              </w:rPr>
            </w:pPr>
            <w:r w:rsidRPr="0C4B5468">
              <w:rPr>
                <w:rFonts w:ascii="Arial" w:hAnsi="Arial" w:cs="Arial"/>
                <w:sz w:val="24"/>
                <w:szCs w:val="24"/>
              </w:rPr>
              <w:t>Refuge’s Complaints Policy</w:t>
            </w:r>
          </w:p>
          <w:p w14:paraId="05E95373" w14:textId="279391A3" w:rsidR="00DF1ED8" w:rsidRPr="00EB5DC1" w:rsidRDefault="07AB05E9" w:rsidP="0C4B5468">
            <w:pPr>
              <w:rPr>
                <w:rFonts w:ascii="Arial" w:hAnsi="Arial" w:cs="Arial"/>
                <w:sz w:val="24"/>
                <w:szCs w:val="24"/>
              </w:rPr>
            </w:pPr>
            <w:r w:rsidRPr="0C4B5468">
              <w:rPr>
                <w:rFonts w:ascii="Arial" w:hAnsi="Arial" w:cs="Arial"/>
                <w:sz w:val="24"/>
                <w:szCs w:val="24"/>
              </w:rPr>
              <w:t>Section 1. Policy Statement</w:t>
            </w:r>
          </w:p>
          <w:p w14:paraId="72D599FF" w14:textId="30905788" w:rsidR="00DF1ED8" w:rsidRPr="00EB5DC1" w:rsidRDefault="00DF1ED8" w:rsidP="00BD4357">
            <w:pPr>
              <w:rPr>
                <w:rFonts w:ascii="Arial" w:hAnsi="Arial" w:cs="Arial"/>
                <w:sz w:val="24"/>
                <w:szCs w:val="24"/>
              </w:rPr>
            </w:pPr>
          </w:p>
        </w:tc>
        <w:tc>
          <w:tcPr>
            <w:tcW w:w="3293" w:type="dxa"/>
            <w:vAlign w:val="center"/>
          </w:tcPr>
          <w:p w14:paraId="0F806C8B" w14:textId="7F37F186" w:rsidR="00DF1ED8" w:rsidRPr="00EB5DC1" w:rsidRDefault="78A17224" w:rsidP="0C4B5468">
            <w:pPr>
              <w:spacing w:after="160" w:line="278" w:lineRule="auto"/>
              <w:rPr>
                <w:rFonts w:ascii="Arial" w:eastAsia="Arial" w:hAnsi="Arial" w:cs="Arial"/>
                <w:sz w:val="24"/>
                <w:szCs w:val="24"/>
              </w:rPr>
            </w:pPr>
            <w:r w:rsidRPr="0C4B5468">
              <w:rPr>
                <w:rFonts w:ascii="Arial" w:eastAsia="Arial" w:hAnsi="Arial" w:cs="Arial"/>
                <w:color w:val="000000" w:themeColor="text1"/>
                <w:sz w:val="24"/>
                <w:szCs w:val="24"/>
              </w:rPr>
              <w:t xml:space="preserve">Aligned with the Refuge Overarching Safeguarding Policy, this policy affirms our dedication to maintaining the highest standards of service and support for survivors. We provide clear, accessible procedures for raising and resolving complaints, emphasising the importance of open communication and stakeholder engagement. Through a structured approach we strive to address and rectify any </w:t>
            </w:r>
            <w:r w:rsidRPr="0C4B5468">
              <w:rPr>
                <w:rFonts w:ascii="Arial" w:eastAsia="Arial" w:hAnsi="Arial" w:cs="Arial"/>
                <w:color w:val="000000" w:themeColor="text1"/>
                <w:sz w:val="24"/>
                <w:szCs w:val="24"/>
              </w:rPr>
              <w:lastRenderedPageBreak/>
              <w:t>issues at the earliest possible opportunity, ensuring that our services continually evolve to meet the needs and expectations of those we serve.</w:t>
            </w:r>
          </w:p>
          <w:p w14:paraId="4E8B0FFC" w14:textId="559A9F15" w:rsidR="00DF1ED8" w:rsidRPr="00EB5DC1" w:rsidRDefault="00DF1ED8" w:rsidP="0C4B5468">
            <w:pPr>
              <w:spacing w:after="160" w:line="278" w:lineRule="auto"/>
              <w:rPr>
                <w:rFonts w:ascii="Arial" w:eastAsia="Arial" w:hAnsi="Arial" w:cs="Arial"/>
                <w:color w:val="000000" w:themeColor="text1"/>
                <w:sz w:val="24"/>
                <w:szCs w:val="24"/>
              </w:rPr>
            </w:pPr>
          </w:p>
          <w:p w14:paraId="3E34F8A5" w14:textId="30891206" w:rsidR="00DF1ED8" w:rsidRPr="00EB5DC1" w:rsidRDefault="751D4897" w:rsidP="0C4B5468">
            <w:pPr>
              <w:rPr>
                <w:rFonts w:ascii="Arial" w:eastAsia="Arial" w:hAnsi="Arial" w:cs="Arial"/>
                <w:sz w:val="24"/>
                <w:szCs w:val="24"/>
              </w:rPr>
            </w:pPr>
            <w:r w:rsidRPr="0C4B5468">
              <w:rPr>
                <w:rFonts w:ascii="Arial" w:eastAsia="Arial" w:hAnsi="Arial" w:cs="Arial"/>
                <w:sz w:val="24"/>
                <w:szCs w:val="24"/>
              </w:rPr>
              <w:t>Training:</w:t>
            </w:r>
          </w:p>
          <w:p w14:paraId="56D6A4E2" w14:textId="704B12B1" w:rsidR="00DF1ED8" w:rsidRPr="00EB5DC1" w:rsidRDefault="0BA9F145" w:rsidP="00AC7206">
            <w:pPr>
              <w:pStyle w:val="ListParagraph"/>
              <w:numPr>
                <w:ilvl w:val="0"/>
                <w:numId w:val="1"/>
              </w:numPr>
              <w:rPr>
                <w:rFonts w:ascii="Arial" w:hAnsi="Arial" w:cs="Arial"/>
                <w:sz w:val="24"/>
                <w:szCs w:val="24"/>
              </w:rPr>
            </w:pPr>
            <w:r w:rsidRPr="789FE052">
              <w:rPr>
                <w:rFonts w:ascii="Arial" w:hAnsi="Arial" w:cs="Arial"/>
                <w:sz w:val="24"/>
                <w:szCs w:val="24"/>
              </w:rPr>
              <w:t>Training on Handling Complaints Professionally is a mandatory training course for members of the Services Department</w:t>
            </w:r>
          </w:p>
          <w:p w14:paraId="6C3B275B" w14:textId="08CF465C" w:rsidR="00DF1ED8" w:rsidRPr="00EB5DC1" w:rsidRDefault="00DF1ED8" w:rsidP="0C4B5468">
            <w:pPr>
              <w:rPr>
                <w:rFonts w:ascii="Arial" w:eastAsia="Arial" w:hAnsi="Arial" w:cs="Arial"/>
                <w:sz w:val="24"/>
                <w:szCs w:val="24"/>
              </w:rPr>
            </w:pPr>
          </w:p>
          <w:p w14:paraId="3AD25377" w14:textId="1ED34515" w:rsidR="00DF1ED8" w:rsidRPr="00EB5DC1" w:rsidRDefault="751D4897" w:rsidP="00AC7206">
            <w:pPr>
              <w:pStyle w:val="ListParagraph"/>
              <w:numPr>
                <w:ilvl w:val="0"/>
                <w:numId w:val="1"/>
              </w:numPr>
              <w:rPr>
                <w:rFonts w:ascii="Arial" w:eastAsia="Arial" w:hAnsi="Arial" w:cs="Arial"/>
                <w:sz w:val="24"/>
                <w:szCs w:val="24"/>
              </w:rPr>
            </w:pPr>
            <w:r w:rsidRPr="0C4B5468">
              <w:rPr>
                <w:rFonts w:ascii="Arial" w:eastAsia="Arial" w:hAnsi="Arial" w:cs="Arial"/>
                <w:sz w:val="24"/>
                <w:szCs w:val="24"/>
              </w:rPr>
              <w:t>All managers are required to complete conducting investigations training</w:t>
            </w:r>
          </w:p>
          <w:p w14:paraId="047AD982" w14:textId="6F208FE8" w:rsidR="00DF1ED8" w:rsidRPr="00EB5DC1" w:rsidRDefault="00DF1ED8" w:rsidP="0C4B5468">
            <w:pPr>
              <w:spacing w:after="160" w:line="278" w:lineRule="auto"/>
              <w:rPr>
                <w:rFonts w:ascii="Arial" w:eastAsia="Arial" w:hAnsi="Arial" w:cs="Arial"/>
                <w:color w:val="000000" w:themeColor="text1"/>
                <w:sz w:val="24"/>
                <w:szCs w:val="24"/>
              </w:rPr>
            </w:pPr>
          </w:p>
          <w:p w14:paraId="34EFB9E3" w14:textId="66FF9530" w:rsidR="00DF1ED8" w:rsidRPr="00EB5DC1" w:rsidRDefault="00DF1ED8" w:rsidP="0C4B5468">
            <w:pPr>
              <w:spacing w:after="160" w:line="278" w:lineRule="auto"/>
              <w:rPr>
                <w:rFonts w:ascii="Arial" w:eastAsia="Arial" w:hAnsi="Arial" w:cs="Arial"/>
                <w:color w:val="000000" w:themeColor="text1"/>
                <w:sz w:val="24"/>
                <w:szCs w:val="24"/>
              </w:rPr>
            </w:pPr>
          </w:p>
          <w:p w14:paraId="3030A503" w14:textId="52972A02" w:rsidR="00DF1ED8" w:rsidRPr="00EB5DC1" w:rsidRDefault="00DF1ED8" w:rsidP="0C4B5468">
            <w:pPr>
              <w:spacing w:after="160" w:line="278" w:lineRule="auto"/>
              <w:rPr>
                <w:rFonts w:ascii="Arial" w:eastAsia="Arial" w:hAnsi="Arial" w:cs="Arial"/>
                <w:color w:val="000000" w:themeColor="text1"/>
                <w:sz w:val="24"/>
                <w:szCs w:val="24"/>
              </w:rPr>
            </w:pPr>
          </w:p>
          <w:p w14:paraId="0781D3C9" w14:textId="6F383CD4" w:rsidR="00DF1ED8" w:rsidRPr="00EB5DC1" w:rsidRDefault="00DF1ED8" w:rsidP="00BD4357">
            <w:pPr>
              <w:rPr>
                <w:rFonts w:ascii="Arial" w:hAnsi="Arial" w:cs="Arial"/>
                <w:sz w:val="24"/>
                <w:szCs w:val="24"/>
              </w:rPr>
            </w:pPr>
          </w:p>
        </w:tc>
      </w:tr>
      <w:tr w:rsidR="00DF1ED8" w:rsidRPr="00EB5DC1" w14:paraId="6EA19A40" w14:textId="77777777" w:rsidTr="789FE052">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w:t>
            </w:r>
            <w:r>
              <w:rPr>
                <w:rStyle w:val="normaltextrun"/>
                <w:color w:val="000000"/>
                <w:shd w:val="clear" w:color="auto" w:fill="FFFFFF"/>
              </w:rPr>
              <w:lastRenderedPageBreak/>
              <w:t>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3CDCE8D3" w:rsidR="00DF1ED8" w:rsidRPr="00EB5DC1" w:rsidRDefault="098C32A1" w:rsidP="00140ACF">
            <w:pPr>
              <w:jc w:val="center"/>
              <w:rPr>
                <w:rFonts w:ascii="Arial" w:hAnsi="Arial" w:cs="Arial"/>
                <w:sz w:val="24"/>
                <w:szCs w:val="24"/>
              </w:rPr>
            </w:pPr>
            <w:r w:rsidRPr="0C4B5468">
              <w:rPr>
                <w:rFonts w:ascii="Arial" w:hAnsi="Arial" w:cs="Arial"/>
                <w:sz w:val="24"/>
                <w:szCs w:val="24"/>
              </w:rPr>
              <w:lastRenderedPageBreak/>
              <w:t>Yes</w:t>
            </w:r>
          </w:p>
        </w:tc>
        <w:tc>
          <w:tcPr>
            <w:tcW w:w="3827" w:type="dxa"/>
            <w:vAlign w:val="center"/>
          </w:tcPr>
          <w:p w14:paraId="54DB4E9F" w14:textId="04CD6112" w:rsidR="00DF1ED8" w:rsidRPr="00EB5DC1" w:rsidRDefault="098C32A1" w:rsidP="0C4B5468">
            <w:pPr>
              <w:rPr>
                <w:rFonts w:ascii="Arial" w:hAnsi="Arial" w:cs="Arial"/>
                <w:sz w:val="24"/>
                <w:szCs w:val="24"/>
              </w:rPr>
            </w:pPr>
            <w:r w:rsidRPr="0C4B5468">
              <w:rPr>
                <w:rFonts w:ascii="Arial" w:hAnsi="Arial" w:cs="Arial"/>
                <w:sz w:val="24"/>
                <w:szCs w:val="24"/>
              </w:rPr>
              <w:t>Refuge’s Complaints Procedure</w:t>
            </w:r>
          </w:p>
          <w:p w14:paraId="02F762E0" w14:textId="2FC8501A" w:rsidR="00DF1ED8" w:rsidRPr="00EB5DC1" w:rsidRDefault="17176905" w:rsidP="00BD4357">
            <w:pPr>
              <w:rPr>
                <w:rFonts w:ascii="Arial" w:hAnsi="Arial" w:cs="Arial"/>
                <w:sz w:val="24"/>
                <w:szCs w:val="24"/>
              </w:rPr>
            </w:pPr>
            <w:r w:rsidRPr="0C4B5468">
              <w:rPr>
                <w:rFonts w:ascii="Arial" w:hAnsi="Arial" w:cs="Arial"/>
                <w:sz w:val="24"/>
                <w:szCs w:val="24"/>
              </w:rPr>
              <w:t>Section 8. Extensions</w:t>
            </w:r>
          </w:p>
        </w:tc>
        <w:tc>
          <w:tcPr>
            <w:tcW w:w="3293" w:type="dxa"/>
            <w:vAlign w:val="center"/>
          </w:tcPr>
          <w:p w14:paraId="7645B996" w14:textId="30CFA328" w:rsidR="00DF1ED8" w:rsidRPr="00EB5DC1" w:rsidRDefault="17176905" w:rsidP="0C4B5468">
            <w:pPr>
              <w:spacing w:after="160" w:line="278" w:lineRule="auto"/>
              <w:rPr>
                <w:rFonts w:ascii="Arial" w:eastAsia="Arial" w:hAnsi="Arial" w:cs="Arial"/>
                <w:sz w:val="24"/>
                <w:szCs w:val="24"/>
              </w:rPr>
            </w:pPr>
            <w:r w:rsidRPr="0C4B5468">
              <w:rPr>
                <w:rFonts w:ascii="Arial" w:eastAsia="Arial" w:hAnsi="Arial" w:cs="Arial"/>
                <w:color w:val="1E1E1E"/>
                <w:sz w:val="24"/>
                <w:szCs w:val="24"/>
              </w:rPr>
              <w:t xml:space="preserve">During the extension period the service user must be kept informed about </w:t>
            </w:r>
            <w:r w:rsidRPr="0C4B5468">
              <w:rPr>
                <w:rFonts w:ascii="Arial" w:eastAsia="Arial" w:hAnsi="Arial" w:cs="Arial"/>
                <w:color w:val="1E1E1E"/>
                <w:sz w:val="24"/>
                <w:szCs w:val="24"/>
              </w:rPr>
              <w:lastRenderedPageBreak/>
              <w:t>progress with their complaint at mutually agreed intervals.</w:t>
            </w:r>
          </w:p>
          <w:p w14:paraId="6798DEA0" w14:textId="02833E59" w:rsidR="00DF1ED8" w:rsidRPr="00EB5DC1" w:rsidRDefault="00DF1ED8" w:rsidP="00BD4357">
            <w:pPr>
              <w:rPr>
                <w:rFonts w:ascii="Arial" w:hAnsi="Arial" w:cs="Arial"/>
                <w:sz w:val="24"/>
                <w:szCs w:val="24"/>
              </w:rPr>
            </w:pPr>
          </w:p>
        </w:tc>
      </w:tr>
      <w:tr w:rsidR="00DF1ED8" w:rsidRPr="00EB5DC1" w14:paraId="6EBD88B3" w14:textId="77777777" w:rsidTr="789FE052">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lastRenderedPageBreak/>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14C6C766" w:rsidR="00DF1ED8" w:rsidRPr="00EB5DC1" w:rsidRDefault="0068F12B"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5FAD0805" w14:textId="04CD6112" w:rsidR="00DF1ED8" w:rsidRPr="00EB5DC1" w:rsidRDefault="0068F12B" w:rsidP="0C4B5468">
            <w:pPr>
              <w:rPr>
                <w:rFonts w:ascii="Arial" w:hAnsi="Arial" w:cs="Arial"/>
                <w:sz w:val="24"/>
                <w:szCs w:val="24"/>
              </w:rPr>
            </w:pPr>
            <w:r w:rsidRPr="0C4B5468">
              <w:rPr>
                <w:rFonts w:ascii="Arial" w:hAnsi="Arial" w:cs="Arial"/>
                <w:sz w:val="24"/>
                <w:szCs w:val="24"/>
              </w:rPr>
              <w:t>Refuge’s Complaints Procedure</w:t>
            </w:r>
          </w:p>
          <w:p w14:paraId="794085C9" w14:textId="4CBFC706" w:rsidR="00DF1ED8" w:rsidRPr="00EB5DC1" w:rsidRDefault="0068F12B" w:rsidP="00BD4357">
            <w:pPr>
              <w:rPr>
                <w:rFonts w:ascii="Arial" w:hAnsi="Arial" w:cs="Arial"/>
                <w:sz w:val="24"/>
                <w:szCs w:val="24"/>
              </w:rPr>
            </w:pPr>
            <w:r w:rsidRPr="0C4B5468">
              <w:rPr>
                <w:rFonts w:ascii="Arial" w:hAnsi="Arial" w:cs="Arial"/>
                <w:sz w:val="24"/>
                <w:szCs w:val="24"/>
              </w:rPr>
              <w:t>Section 6. Representation and reasonable adjustments</w:t>
            </w:r>
          </w:p>
        </w:tc>
        <w:tc>
          <w:tcPr>
            <w:tcW w:w="3293" w:type="dxa"/>
            <w:vAlign w:val="center"/>
          </w:tcPr>
          <w:p w14:paraId="47F7D77E" w14:textId="2D2ABC18" w:rsidR="00DF1ED8" w:rsidRPr="00EB5DC1" w:rsidRDefault="0068F12B" w:rsidP="0C4B5468">
            <w:pPr>
              <w:tabs>
                <w:tab w:val="left" w:pos="720"/>
              </w:tabs>
              <w:spacing w:after="160" w:line="278" w:lineRule="auto"/>
              <w:rPr>
                <w:rFonts w:ascii="Arial" w:eastAsia="Arial" w:hAnsi="Arial" w:cs="Arial"/>
                <w:sz w:val="24"/>
                <w:szCs w:val="24"/>
              </w:rPr>
            </w:pPr>
            <w:r w:rsidRPr="0C4B5468">
              <w:rPr>
                <w:rStyle w:val="normaltextrun"/>
                <w:rFonts w:ascii="Arial" w:eastAsia="Arial" w:hAnsi="Arial" w:cs="Arial"/>
                <w:color w:val="000000" w:themeColor="text1"/>
                <w:sz w:val="24"/>
                <w:szCs w:val="24"/>
              </w:rPr>
              <w:t>Refuge will make reasonable adjustments for service users where appropriate under the Equality Act 2010. Refuge will maintain records of any reasonable adjustments which have been agreed with the service user, as well as a record of any disabilities a service user has disclosed. Any agreed reasonable adjustments must be kept under active review.  </w:t>
            </w:r>
          </w:p>
          <w:p w14:paraId="3B595FD0" w14:textId="0C5568E9" w:rsidR="00DF1ED8" w:rsidRPr="00EB5DC1" w:rsidRDefault="00DF1ED8" w:rsidP="00BD4357">
            <w:pPr>
              <w:rPr>
                <w:rFonts w:ascii="Arial" w:hAnsi="Arial" w:cs="Arial"/>
                <w:sz w:val="24"/>
                <w:szCs w:val="24"/>
              </w:rPr>
            </w:pPr>
          </w:p>
        </w:tc>
      </w:tr>
      <w:tr w:rsidR="00DF1ED8" w:rsidRPr="00EB5DC1" w14:paraId="37AA8658" w14:textId="77777777" w:rsidTr="789FE052">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18DAD5C4" w:rsidR="00DF1ED8" w:rsidRPr="00EB5DC1" w:rsidRDefault="226AA6D1"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5208FAC2" w14:textId="665790B4" w:rsidR="00DF1ED8" w:rsidRPr="00EB5DC1" w:rsidRDefault="226AA6D1" w:rsidP="0C4B5468">
            <w:pPr>
              <w:rPr>
                <w:rFonts w:ascii="Arial" w:hAnsi="Arial" w:cs="Arial"/>
                <w:sz w:val="24"/>
                <w:szCs w:val="24"/>
              </w:rPr>
            </w:pPr>
            <w:r w:rsidRPr="0C4B5468">
              <w:rPr>
                <w:rFonts w:ascii="Arial" w:hAnsi="Arial" w:cs="Arial"/>
                <w:sz w:val="24"/>
                <w:szCs w:val="24"/>
              </w:rPr>
              <w:t>Refuge’s Complaints Policy</w:t>
            </w:r>
          </w:p>
          <w:p w14:paraId="49DB6D72" w14:textId="4EAB23E9" w:rsidR="00DF1ED8" w:rsidRPr="00EB5DC1" w:rsidRDefault="226AA6D1" w:rsidP="00BD4357">
            <w:pPr>
              <w:rPr>
                <w:rFonts w:ascii="Arial" w:hAnsi="Arial" w:cs="Arial"/>
                <w:sz w:val="24"/>
                <w:szCs w:val="24"/>
              </w:rPr>
            </w:pPr>
            <w:r w:rsidRPr="0C4B5468">
              <w:rPr>
                <w:rFonts w:ascii="Arial" w:hAnsi="Arial" w:cs="Arial"/>
                <w:sz w:val="24"/>
                <w:szCs w:val="24"/>
              </w:rPr>
              <w:t>Section 3. What will not be treated as a complaint.</w:t>
            </w:r>
          </w:p>
        </w:tc>
        <w:tc>
          <w:tcPr>
            <w:tcW w:w="3293" w:type="dxa"/>
            <w:vAlign w:val="center"/>
          </w:tcPr>
          <w:p w14:paraId="7F94A9BF" w14:textId="09C146A1" w:rsidR="00DF1ED8" w:rsidRPr="00EB5DC1" w:rsidRDefault="7AC4505B" w:rsidP="0C4B5468">
            <w:pPr>
              <w:rPr>
                <w:rFonts w:ascii="Arial" w:hAnsi="Arial" w:cs="Arial"/>
                <w:sz w:val="24"/>
                <w:szCs w:val="24"/>
              </w:rPr>
            </w:pPr>
            <w:r w:rsidRPr="0C4B5468">
              <w:rPr>
                <w:rFonts w:ascii="Arial" w:hAnsi="Arial" w:cs="Arial"/>
                <w:sz w:val="24"/>
                <w:szCs w:val="24"/>
              </w:rPr>
              <w:t xml:space="preserve">The policy sets out what will not be treated as a complaint, the exclusions comply with the </w:t>
            </w:r>
            <w:r w:rsidR="3BFA0096" w:rsidRPr="0C4B5468">
              <w:rPr>
                <w:rFonts w:ascii="Arial" w:hAnsi="Arial" w:cs="Arial"/>
                <w:sz w:val="24"/>
                <w:szCs w:val="24"/>
              </w:rPr>
              <w:t xml:space="preserve">provisions of the </w:t>
            </w:r>
            <w:r w:rsidRPr="0C4B5468">
              <w:rPr>
                <w:rFonts w:ascii="Arial" w:hAnsi="Arial" w:cs="Arial"/>
                <w:sz w:val="24"/>
                <w:szCs w:val="24"/>
              </w:rPr>
              <w:t>Complaint Handling Code.</w:t>
            </w:r>
          </w:p>
          <w:p w14:paraId="2A02F661" w14:textId="708C6A56" w:rsidR="00DF1ED8" w:rsidRPr="00EB5DC1" w:rsidRDefault="00DF1ED8" w:rsidP="0C4B5468">
            <w:pPr>
              <w:rPr>
                <w:rFonts w:ascii="Arial" w:hAnsi="Arial" w:cs="Arial"/>
                <w:sz w:val="24"/>
                <w:szCs w:val="24"/>
              </w:rPr>
            </w:pPr>
          </w:p>
          <w:p w14:paraId="02029213" w14:textId="02145F49" w:rsidR="00DF1ED8" w:rsidRPr="00EB5DC1" w:rsidRDefault="08284579" w:rsidP="00BD4357">
            <w:pPr>
              <w:rPr>
                <w:rFonts w:ascii="Arial" w:hAnsi="Arial" w:cs="Arial"/>
                <w:sz w:val="24"/>
                <w:szCs w:val="24"/>
              </w:rPr>
            </w:pPr>
            <w:r w:rsidRPr="0C4B5468">
              <w:rPr>
                <w:rFonts w:ascii="Arial" w:hAnsi="Arial" w:cs="Arial"/>
                <w:sz w:val="24"/>
                <w:szCs w:val="24"/>
              </w:rPr>
              <w:t xml:space="preserve">The policy also explains that a service user can refer this </w:t>
            </w:r>
            <w:r w:rsidRPr="0C4B5468">
              <w:rPr>
                <w:rFonts w:ascii="Arial" w:hAnsi="Arial" w:cs="Arial"/>
                <w:sz w:val="24"/>
                <w:szCs w:val="24"/>
              </w:rPr>
              <w:lastRenderedPageBreak/>
              <w:t>to the Housing Ombudsman Service.</w:t>
            </w:r>
          </w:p>
        </w:tc>
      </w:tr>
      <w:tr w:rsidR="00DF1ED8" w:rsidRPr="00EB5DC1" w14:paraId="40AB0D32" w14:textId="77777777" w:rsidTr="789FE052">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lastRenderedPageBreak/>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4E48B465" w:rsidR="00DF1ED8" w:rsidRPr="00EB5DC1" w:rsidRDefault="4FA9203D"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4265435B" w14:textId="6F902711" w:rsidR="00DF1ED8" w:rsidRPr="00EB5DC1" w:rsidRDefault="4FA9203D" w:rsidP="00BD4357">
            <w:pPr>
              <w:rPr>
                <w:rFonts w:ascii="Arial" w:hAnsi="Arial" w:cs="Arial"/>
                <w:sz w:val="24"/>
                <w:szCs w:val="24"/>
              </w:rPr>
            </w:pPr>
            <w:r w:rsidRPr="0C4B5468">
              <w:rPr>
                <w:rFonts w:ascii="Arial" w:hAnsi="Arial" w:cs="Arial"/>
                <w:sz w:val="24"/>
                <w:szCs w:val="24"/>
              </w:rPr>
              <w:t>Refuge’s Casework Management System – Complaints section</w:t>
            </w:r>
          </w:p>
        </w:tc>
        <w:tc>
          <w:tcPr>
            <w:tcW w:w="3293" w:type="dxa"/>
            <w:vAlign w:val="center"/>
          </w:tcPr>
          <w:p w14:paraId="270810CD" w14:textId="38BBDDC0" w:rsidR="00DF1ED8" w:rsidRPr="00EB5DC1" w:rsidRDefault="4FA9203D" w:rsidP="0C4B5468">
            <w:pPr>
              <w:pStyle w:val="NoSpacing"/>
              <w:numPr>
                <w:ilvl w:val="0"/>
                <w:numId w:val="0"/>
              </w:numPr>
              <w:rPr>
                <w:rStyle w:val="eop"/>
                <w:color w:val="000000" w:themeColor="text1"/>
              </w:rPr>
            </w:pPr>
            <w:r w:rsidRPr="0C4B5468">
              <w:rPr>
                <w:rStyle w:val="normaltextrun"/>
                <w:rFonts w:eastAsiaTheme="majorEastAsia"/>
                <w:color w:val="000000" w:themeColor="text1"/>
              </w:rPr>
              <w:t>All complaints are recorded on Refuge’s casework management system. The record includes:</w:t>
            </w:r>
          </w:p>
          <w:p w14:paraId="0B251275" w14:textId="7F452E3C" w:rsidR="00DF1ED8" w:rsidRPr="00EB5DC1" w:rsidRDefault="4FCC4092" w:rsidP="0C4B5468">
            <w:pPr>
              <w:pStyle w:val="NoSpacing"/>
              <w:rPr>
                <w:rStyle w:val="eop"/>
                <w:color w:val="000000" w:themeColor="text1"/>
              </w:rPr>
            </w:pPr>
            <w:r w:rsidRPr="789FE052">
              <w:rPr>
                <w:rStyle w:val="normaltextrun"/>
                <w:rFonts w:eastAsiaTheme="majorEastAsia"/>
                <w:color w:val="000000" w:themeColor="text1"/>
              </w:rPr>
              <w:t>Complaint stage</w:t>
            </w:r>
          </w:p>
          <w:p w14:paraId="482216F9" w14:textId="0F9056AA" w:rsidR="00DF1ED8" w:rsidRPr="00EB5DC1" w:rsidRDefault="4FCC4092" w:rsidP="0C4B5468">
            <w:pPr>
              <w:pStyle w:val="NoSpacing"/>
              <w:rPr>
                <w:rStyle w:val="eop"/>
                <w:color w:val="000000" w:themeColor="text1"/>
              </w:rPr>
            </w:pPr>
            <w:r w:rsidRPr="789FE052">
              <w:rPr>
                <w:rStyle w:val="normaltextrun"/>
                <w:rFonts w:eastAsiaTheme="majorEastAsia"/>
                <w:color w:val="000000" w:themeColor="text1"/>
              </w:rPr>
              <w:t>Outcomes at each stage</w:t>
            </w:r>
          </w:p>
          <w:p w14:paraId="4B0FCAD2" w14:textId="4D2094EA" w:rsidR="00DF1ED8" w:rsidRPr="00EB5DC1" w:rsidRDefault="4FCC4092" w:rsidP="0C4B5468">
            <w:pPr>
              <w:pStyle w:val="NoSpacing"/>
              <w:rPr>
                <w:rStyle w:val="eop"/>
                <w:color w:val="000000" w:themeColor="text1"/>
              </w:rPr>
            </w:pPr>
            <w:r w:rsidRPr="789FE052">
              <w:rPr>
                <w:rStyle w:val="normaltextrun"/>
                <w:rFonts w:eastAsiaTheme="majorEastAsia"/>
                <w:color w:val="000000" w:themeColor="text1"/>
              </w:rPr>
              <w:t>Date received</w:t>
            </w:r>
          </w:p>
          <w:p w14:paraId="6A2C5923" w14:textId="2A72208E" w:rsidR="00DF1ED8" w:rsidRPr="00A2133B" w:rsidRDefault="4FCC4092" w:rsidP="0C4B5468">
            <w:pPr>
              <w:pStyle w:val="NoSpacing"/>
              <w:rPr>
                <w:rStyle w:val="normaltextrun"/>
                <w:color w:val="000000" w:themeColor="text1"/>
              </w:rPr>
            </w:pPr>
            <w:r w:rsidRPr="789FE052">
              <w:rPr>
                <w:rStyle w:val="normaltextrun"/>
                <w:rFonts w:eastAsiaTheme="majorEastAsia"/>
                <w:color w:val="000000" w:themeColor="text1"/>
              </w:rPr>
              <w:t>Date acknowledged</w:t>
            </w:r>
            <w:r w:rsidR="3C9F0DD7" w:rsidRPr="789FE052">
              <w:rPr>
                <w:rStyle w:val="normaltextrun"/>
                <w:rFonts w:eastAsiaTheme="majorEastAsia"/>
                <w:color w:val="000000" w:themeColor="text1"/>
              </w:rPr>
              <w:t xml:space="preserve"> </w:t>
            </w:r>
            <w:r w:rsidRPr="789FE052">
              <w:rPr>
                <w:rStyle w:val="normaltextrun"/>
                <w:rFonts w:eastAsiaTheme="majorEastAsia"/>
                <w:color w:val="000000" w:themeColor="text1"/>
              </w:rPr>
              <w:t>of all correspondence/relevant documentation</w:t>
            </w:r>
          </w:p>
          <w:p w14:paraId="738555FB" w14:textId="77777777" w:rsidR="00A2133B" w:rsidRDefault="00A2133B" w:rsidP="00A2133B">
            <w:pPr>
              <w:pStyle w:val="Heading2"/>
              <w:numPr>
                <w:ilvl w:val="0"/>
                <w:numId w:val="0"/>
              </w:numPr>
              <w:ind w:left="567"/>
            </w:pPr>
          </w:p>
          <w:p w14:paraId="6BB9CA34" w14:textId="5414B582" w:rsidR="00A2133B" w:rsidRPr="00FF17B0" w:rsidRDefault="00A2133B" w:rsidP="00A2133B">
            <w:pPr>
              <w:rPr>
                <w:rFonts w:ascii="Arial" w:hAnsi="Arial" w:cs="Arial"/>
                <w:sz w:val="24"/>
                <w:szCs w:val="24"/>
              </w:rPr>
            </w:pPr>
            <w:r w:rsidRPr="00FF17B0">
              <w:rPr>
                <w:rFonts w:ascii="Arial" w:hAnsi="Arial" w:cs="Arial"/>
                <w:sz w:val="24"/>
                <w:szCs w:val="24"/>
              </w:rPr>
              <w:t xml:space="preserve">Changes to the system have been requested to </w:t>
            </w:r>
            <w:r w:rsidR="00FF17B0" w:rsidRPr="00FF17B0">
              <w:rPr>
                <w:rFonts w:ascii="Arial" w:hAnsi="Arial" w:cs="Arial"/>
                <w:sz w:val="24"/>
                <w:szCs w:val="24"/>
              </w:rPr>
              <w:t>facilitate better recording of service requests</w:t>
            </w:r>
          </w:p>
          <w:p w14:paraId="41D5C31D" w14:textId="59E016D7" w:rsidR="00DF1ED8" w:rsidRPr="00EB5DC1" w:rsidRDefault="4FA9203D" w:rsidP="0C4B5468">
            <w:pPr>
              <w:pStyle w:val="NoSpacing"/>
              <w:numPr>
                <w:ilvl w:val="0"/>
                <w:numId w:val="0"/>
              </w:numPr>
              <w:rPr>
                <w:rStyle w:val="eop"/>
                <w:color w:val="000000" w:themeColor="text1"/>
              </w:rPr>
            </w:pPr>
            <w:r w:rsidRPr="0C4B5468">
              <w:rPr>
                <w:rStyle w:val="normaltextrun"/>
                <w:rFonts w:eastAsiaTheme="majorEastAsia"/>
                <w:color w:val="000000" w:themeColor="text1"/>
              </w:rPr>
              <w:t> </w:t>
            </w:r>
          </w:p>
        </w:tc>
      </w:tr>
      <w:tr w:rsidR="00DF1ED8" w:rsidRPr="00EB5DC1" w14:paraId="34EC49E2" w14:textId="77777777" w:rsidTr="789FE052">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473C7B77" w:rsidR="00DF1ED8" w:rsidRPr="00EB5DC1" w:rsidRDefault="76FF3553"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7DF8AF87" w14:textId="778A6164" w:rsidR="00DF1ED8" w:rsidRPr="00EB5DC1" w:rsidRDefault="76FF3553" w:rsidP="0C4B5468">
            <w:pPr>
              <w:rPr>
                <w:rFonts w:ascii="Arial" w:hAnsi="Arial" w:cs="Arial"/>
                <w:sz w:val="24"/>
                <w:szCs w:val="24"/>
              </w:rPr>
            </w:pPr>
            <w:r w:rsidRPr="0C4B5468">
              <w:rPr>
                <w:rFonts w:ascii="Arial" w:hAnsi="Arial" w:cs="Arial"/>
                <w:sz w:val="24"/>
                <w:szCs w:val="24"/>
              </w:rPr>
              <w:t>Refuge’s Complaint Policy</w:t>
            </w:r>
          </w:p>
          <w:p w14:paraId="7D9CB664" w14:textId="0E1B2EE7" w:rsidR="00DF1ED8" w:rsidRPr="00EB5DC1" w:rsidRDefault="1F471A21" w:rsidP="00BD4357">
            <w:pPr>
              <w:rPr>
                <w:rFonts w:ascii="Arial" w:hAnsi="Arial" w:cs="Arial"/>
                <w:sz w:val="24"/>
                <w:szCs w:val="24"/>
              </w:rPr>
            </w:pPr>
            <w:r w:rsidRPr="0C4B5468">
              <w:rPr>
                <w:rFonts w:ascii="Arial" w:hAnsi="Arial" w:cs="Arial"/>
                <w:sz w:val="24"/>
                <w:szCs w:val="24"/>
              </w:rPr>
              <w:t>Section 1 Policy Statement</w:t>
            </w:r>
          </w:p>
        </w:tc>
        <w:tc>
          <w:tcPr>
            <w:tcW w:w="3293" w:type="dxa"/>
            <w:vAlign w:val="center"/>
          </w:tcPr>
          <w:p w14:paraId="0B3F6BCD" w14:textId="678AB184" w:rsidR="00DF1ED8" w:rsidRPr="00EB5DC1" w:rsidRDefault="1F471A21" w:rsidP="0C4B5468">
            <w:pPr>
              <w:spacing w:after="160" w:line="278" w:lineRule="auto"/>
              <w:rPr>
                <w:rFonts w:ascii="Arial" w:eastAsia="Arial" w:hAnsi="Arial" w:cs="Arial"/>
                <w:sz w:val="24"/>
                <w:szCs w:val="24"/>
              </w:rPr>
            </w:pPr>
            <w:r w:rsidRPr="0C4B5468">
              <w:rPr>
                <w:rFonts w:ascii="Arial" w:eastAsia="Arial" w:hAnsi="Arial" w:cs="Arial"/>
                <w:color w:val="000000" w:themeColor="text1"/>
                <w:sz w:val="24"/>
                <w:szCs w:val="24"/>
              </w:rPr>
              <w:t>Aligned with the Refuge Overarching Safeguarding Policy, this policy affirms our dedication to maintaining the highest standards of service and support for survivors. We provide clear, accessible procedures for raising and</w:t>
            </w:r>
            <w:r w:rsidRPr="0C4B5468">
              <w:rPr>
                <w:rFonts w:ascii="Calibri" w:eastAsia="Calibri" w:hAnsi="Calibri" w:cs="Calibri"/>
                <w:color w:val="000000" w:themeColor="text1"/>
                <w:sz w:val="24"/>
                <w:szCs w:val="24"/>
              </w:rPr>
              <w:t xml:space="preserve"> r</w:t>
            </w:r>
            <w:r w:rsidRPr="0C4B5468">
              <w:rPr>
                <w:rFonts w:ascii="Arial" w:eastAsia="Arial" w:hAnsi="Arial" w:cs="Arial"/>
                <w:color w:val="000000" w:themeColor="text1"/>
                <w:sz w:val="24"/>
                <w:szCs w:val="24"/>
              </w:rPr>
              <w:t xml:space="preserve">esolving complaints, emphasising the importance of open communication and stakeholder engagement. </w:t>
            </w:r>
            <w:r w:rsidRPr="0C4B5468">
              <w:rPr>
                <w:rFonts w:ascii="Arial" w:eastAsia="Arial" w:hAnsi="Arial" w:cs="Arial"/>
                <w:color w:val="000000" w:themeColor="text1"/>
                <w:sz w:val="24"/>
                <w:szCs w:val="24"/>
              </w:rPr>
              <w:lastRenderedPageBreak/>
              <w:t>Through a structured approach we strive to address and rectify any issues at the earliest possible opportunity, ensuring that our services continually evolve to meet the needs and expectations of those we serve.</w:t>
            </w:r>
          </w:p>
          <w:p w14:paraId="000E0541" w14:textId="7DCC671D" w:rsidR="00DF1ED8" w:rsidRPr="00EB5DC1" w:rsidRDefault="00DF1ED8" w:rsidP="00BD4357">
            <w:pPr>
              <w:rPr>
                <w:rFonts w:ascii="Arial" w:hAnsi="Arial" w:cs="Arial"/>
                <w:sz w:val="24"/>
                <w:szCs w:val="24"/>
              </w:rPr>
            </w:pPr>
          </w:p>
        </w:tc>
      </w:tr>
      <w:tr w:rsidR="00DF1ED8" w:rsidRPr="00EB5DC1" w14:paraId="332BAF45" w14:textId="77777777" w:rsidTr="789FE052">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lastRenderedPageBreak/>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7961006C" w:rsidR="00DF1ED8" w:rsidRPr="00EB5DC1" w:rsidRDefault="30188AEC"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425F42D0" w14:textId="0EF9CEFB" w:rsidR="00DF1ED8" w:rsidRPr="00EB5DC1" w:rsidRDefault="00C57544" w:rsidP="0C4B5468">
            <w:pPr>
              <w:rPr>
                <w:rFonts w:ascii="Arial" w:hAnsi="Arial" w:cs="Arial"/>
                <w:sz w:val="24"/>
                <w:szCs w:val="24"/>
                <w:highlight w:val="yellow"/>
              </w:rPr>
            </w:pPr>
            <w:r>
              <w:rPr>
                <w:rFonts w:ascii="Arial" w:hAnsi="Arial" w:cs="Arial"/>
                <w:sz w:val="24"/>
                <w:szCs w:val="24"/>
              </w:rPr>
              <w:t>Respectful Engagement Policy</w:t>
            </w:r>
          </w:p>
        </w:tc>
        <w:tc>
          <w:tcPr>
            <w:tcW w:w="3293" w:type="dxa"/>
            <w:vAlign w:val="center"/>
          </w:tcPr>
          <w:p w14:paraId="5B930B77" w14:textId="47E27515" w:rsidR="00DF1ED8" w:rsidRPr="00EB5DC1" w:rsidRDefault="00DF1ED8" w:rsidP="0C4B5468">
            <w:pPr>
              <w:rPr>
                <w:rFonts w:ascii="Arial" w:hAnsi="Arial" w:cs="Arial"/>
                <w:sz w:val="24"/>
                <w:szCs w:val="24"/>
                <w:highlight w:val="yellow"/>
              </w:rPr>
            </w:pPr>
          </w:p>
        </w:tc>
      </w:tr>
      <w:tr w:rsidR="00DF1ED8" w:rsidRPr="00EB5DC1" w14:paraId="1F2AA4CB" w14:textId="77777777" w:rsidTr="00322DBA">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6F2A87CF" w:rsidR="00DF1ED8" w:rsidRPr="00EB5DC1" w:rsidRDefault="28D93D80"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0255823C" w14:textId="5512F83D" w:rsidR="00DF1ED8" w:rsidRPr="00EB5DC1" w:rsidRDefault="00C57544" w:rsidP="0C4B5468">
            <w:pPr>
              <w:rPr>
                <w:rFonts w:ascii="Arial" w:hAnsi="Arial" w:cs="Arial"/>
                <w:sz w:val="24"/>
                <w:szCs w:val="24"/>
                <w:highlight w:val="yellow"/>
              </w:rPr>
            </w:pPr>
            <w:r>
              <w:rPr>
                <w:rFonts w:ascii="Arial" w:hAnsi="Arial" w:cs="Arial"/>
                <w:sz w:val="24"/>
                <w:szCs w:val="24"/>
              </w:rPr>
              <w:t>Respectful Engagement Policy</w:t>
            </w:r>
          </w:p>
        </w:tc>
        <w:tc>
          <w:tcPr>
            <w:tcW w:w="3293" w:type="dxa"/>
            <w:shd w:val="clear" w:color="auto" w:fill="auto"/>
            <w:vAlign w:val="center"/>
          </w:tcPr>
          <w:p w14:paraId="2571F0AB" w14:textId="53CA20F0" w:rsidR="00DF1ED8" w:rsidRPr="00EB5DC1" w:rsidRDefault="00DF1ED8" w:rsidP="0C4B5468">
            <w:pPr>
              <w:rPr>
                <w:rFonts w:ascii="Arial" w:hAnsi="Arial" w:cs="Arial"/>
                <w:sz w:val="24"/>
                <w:szCs w:val="24"/>
                <w:highlight w:val="yellow"/>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537"/>
        <w:gridCol w:w="1340"/>
        <w:gridCol w:w="3827"/>
        <w:gridCol w:w="3293"/>
      </w:tblGrid>
      <w:tr w:rsidR="00F51083" w:rsidRPr="00EB5DC1" w14:paraId="22A3AD29" w14:textId="77777777" w:rsidTr="0C4B5468">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C4B5468">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7E22EE0" w:rsidR="00F51083" w:rsidRPr="00EB5DC1" w:rsidRDefault="3485FB39"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7AF4F3A9" w14:textId="77777777" w:rsidR="007E4D24" w:rsidRPr="007E4D24" w:rsidRDefault="63E72196" w:rsidP="007E4D24">
            <w:pPr>
              <w:rPr>
                <w:rFonts w:ascii="Arial" w:hAnsi="Arial" w:cs="Arial"/>
                <w:sz w:val="24"/>
                <w:szCs w:val="24"/>
              </w:rPr>
            </w:pPr>
            <w:r w:rsidRPr="0C4B5468">
              <w:rPr>
                <w:rFonts w:ascii="Arial" w:hAnsi="Arial" w:cs="Arial"/>
                <w:sz w:val="24"/>
                <w:szCs w:val="24"/>
              </w:rPr>
              <w:t xml:space="preserve"> </w:t>
            </w:r>
            <w:r w:rsidR="007E4D24" w:rsidRPr="007E4D24">
              <w:rPr>
                <w:rFonts w:ascii="Arial" w:hAnsi="Arial" w:cs="Arial"/>
                <w:sz w:val="24"/>
                <w:szCs w:val="24"/>
              </w:rPr>
              <w:t>Refuge’s Complaints Policy</w:t>
            </w:r>
          </w:p>
          <w:p w14:paraId="060F508B" w14:textId="0559103E" w:rsidR="00F51083" w:rsidRPr="00EB5DC1" w:rsidRDefault="007E4D24" w:rsidP="007E4D24">
            <w:pPr>
              <w:rPr>
                <w:rFonts w:ascii="Arial" w:hAnsi="Arial" w:cs="Arial"/>
                <w:sz w:val="24"/>
                <w:szCs w:val="24"/>
              </w:rPr>
            </w:pPr>
            <w:r w:rsidRPr="007E4D24">
              <w:rPr>
                <w:rFonts w:ascii="Arial" w:hAnsi="Arial" w:cs="Arial"/>
                <w:sz w:val="24"/>
                <w:szCs w:val="24"/>
              </w:rPr>
              <w:t>Section 1</w:t>
            </w:r>
            <w:r>
              <w:rPr>
                <w:rFonts w:ascii="Arial" w:hAnsi="Arial" w:cs="Arial"/>
                <w:sz w:val="24"/>
                <w:szCs w:val="24"/>
              </w:rPr>
              <w:t xml:space="preserve"> Policy Statement</w:t>
            </w:r>
          </w:p>
        </w:tc>
        <w:tc>
          <w:tcPr>
            <w:tcW w:w="3293" w:type="dxa"/>
            <w:vAlign w:val="center"/>
          </w:tcPr>
          <w:p w14:paraId="7EE83F94" w14:textId="6C651FEA" w:rsidR="00F51083" w:rsidRDefault="3485FB39" w:rsidP="0C4B5468">
            <w:pPr>
              <w:spacing w:after="160" w:line="278" w:lineRule="auto"/>
              <w:rPr>
                <w:rFonts w:ascii="Arial" w:eastAsia="Arial" w:hAnsi="Arial" w:cs="Arial"/>
                <w:color w:val="000000" w:themeColor="text1"/>
                <w:sz w:val="24"/>
                <w:szCs w:val="24"/>
              </w:rPr>
            </w:pPr>
            <w:r w:rsidRPr="0C4B5468">
              <w:rPr>
                <w:rFonts w:ascii="Arial" w:eastAsia="Arial" w:hAnsi="Arial" w:cs="Arial"/>
                <w:color w:val="000000" w:themeColor="text1"/>
                <w:sz w:val="24"/>
                <w:szCs w:val="24"/>
              </w:rPr>
              <w:t>Through a structured approach we strive to address and rectify any issues at the earliest possible opportunity, ensuring that our services continually evolve to meet the needs and expectations of those we serve.</w:t>
            </w:r>
          </w:p>
          <w:p w14:paraId="14919354" w14:textId="224EE0D3" w:rsidR="00F51083" w:rsidRPr="00900EE4" w:rsidRDefault="00111823" w:rsidP="00900EE4">
            <w:pPr>
              <w:spacing w:after="160" w:line="278" w:lineRule="auto"/>
              <w:rPr>
                <w:rFonts w:ascii="Arial" w:eastAsia="Arial" w:hAnsi="Arial" w:cs="Arial"/>
                <w:sz w:val="24"/>
                <w:szCs w:val="24"/>
              </w:rPr>
            </w:pPr>
            <w:r>
              <w:rPr>
                <w:rFonts w:ascii="Arial" w:eastAsia="Arial" w:hAnsi="Arial" w:cs="Arial"/>
                <w:color w:val="000000" w:themeColor="text1"/>
                <w:sz w:val="24"/>
                <w:szCs w:val="24"/>
              </w:rPr>
              <w:t>In 2024/25 all complaints were resolved at stage 1 of the process</w:t>
            </w:r>
          </w:p>
        </w:tc>
      </w:tr>
      <w:tr w:rsidR="00F51083" w:rsidRPr="00EB5DC1" w14:paraId="277B9A9A" w14:textId="77777777" w:rsidTr="0C4B5468">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4D380DF3" w:rsidR="00F51083" w:rsidRPr="00EB5DC1" w:rsidRDefault="00BC5FF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73E7782" w14:textId="77777777" w:rsidR="007E4D24" w:rsidRPr="007E4D24" w:rsidRDefault="007E4D24" w:rsidP="007E4D24">
            <w:pPr>
              <w:rPr>
                <w:rFonts w:ascii="Arial" w:hAnsi="Arial" w:cs="Arial"/>
                <w:sz w:val="24"/>
                <w:szCs w:val="24"/>
              </w:rPr>
            </w:pPr>
            <w:r w:rsidRPr="007E4D24">
              <w:rPr>
                <w:rFonts w:ascii="Arial" w:hAnsi="Arial" w:cs="Arial"/>
                <w:sz w:val="24"/>
                <w:szCs w:val="24"/>
              </w:rPr>
              <w:t>Refuge’s Complaints Policy</w:t>
            </w:r>
          </w:p>
          <w:p w14:paraId="4F3A4E53" w14:textId="3E7E12BD" w:rsidR="00F51083" w:rsidRPr="00EB5DC1" w:rsidRDefault="007E4D24" w:rsidP="007E4D24">
            <w:pPr>
              <w:rPr>
                <w:rFonts w:ascii="Arial" w:hAnsi="Arial" w:cs="Arial"/>
                <w:sz w:val="24"/>
                <w:szCs w:val="24"/>
              </w:rPr>
            </w:pPr>
            <w:r w:rsidRPr="007E4D24">
              <w:rPr>
                <w:rFonts w:ascii="Arial" w:hAnsi="Arial" w:cs="Arial"/>
                <w:sz w:val="24"/>
                <w:szCs w:val="24"/>
              </w:rPr>
              <w:t xml:space="preserve">Section </w:t>
            </w:r>
            <w:r>
              <w:rPr>
                <w:rFonts w:ascii="Arial" w:hAnsi="Arial" w:cs="Arial"/>
                <w:sz w:val="24"/>
                <w:szCs w:val="24"/>
              </w:rPr>
              <w:t>7 Complaints Procedure</w:t>
            </w:r>
          </w:p>
        </w:tc>
        <w:tc>
          <w:tcPr>
            <w:tcW w:w="3293" w:type="dxa"/>
            <w:vAlign w:val="center"/>
          </w:tcPr>
          <w:p w14:paraId="0ADBA5FD" w14:textId="5D9EEAC1" w:rsidR="00F51083" w:rsidRPr="00EB5DC1" w:rsidRDefault="00F05451" w:rsidP="00BD4357">
            <w:pPr>
              <w:rPr>
                <w:rFonts w:ascii="Arial" w:hAnsi="Arial" w:cs="Arial"/>
                <w:sz w:val="24"/>
                <w:szCs w:val="24"/>
              </w:rPr>
            </w:pPr>
            <w:r w:rsidRPr="00F05451">
              <w:rPr>
                <w:rFonts w:ascii="Arial" w:hAnsi="Arial" w:cs="Arial"/>
                <w:sz w:val="24"/>
                <w:szCs w:val="24"/>
              </w:rPr>
              <w:t>The complaint will be acknowledged within 5 working days of receiving the complaint</w:t>
            </w:r>
          </w:p>
        </w:tc>
      </w:tr>
      <w:tr w:rsidR="00F51083" w:rsidRPr="00EB5DC1" w14:paraId="148022FC" w14:textId="77777777" w:rsidTr="0C4B5468">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4666708E" w:rsidR="00F51083" w:rsidRPr="00EB5DC1" w:rsidRDefault="00F0545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399532" w14:textId="77777777" w:rsidR="00F05451" w:rsidRPr="00F05451" w:rsidRDefault="00F05451" w:rsidP="00F05451">
            <w:pPr>
              <w:rPr>
                <w:rFonts w:ascii="Arial" w:hAnsi="Arial" w:cs="Arial"/>
                <w:sz w:val="24"/>
                <w:szCs w:val="24"/>
              </w:rPr>
            </w:pPr>
            <w:r w:rsidRPr="00F05451">
              <w:rPr>
                <w:rFonts w:ascii="Arial" w:hAnsi="Arial" w:cs="Arial"/>
                <w:sz w:val="24"/>
                <w:szCs w:val="24"/>
              </w:rPr>
              <w:t>Refuge’s Complaints Policy</w:t>
            </w:r>
          </w:p>
          <w:p w14:paraId="10C683BF" w14:textId="181D55A4" w:rsidR="00F51083" w:rsidRPr="00EB5DC1" w:rsidRDefault="00F05451" w:rsidP="00F05451">
            <w:pPr>
              <w:rPr>
                <w:rFonts w:ascii="Arial" w:hAnsi="Arial" w:cs="Arial"/>
                <w:sz w:val="24"/>
                <w:szCs w:val="24"/>
              </w:rPr>
            </w:pPr>
            <w:r w:rsidRPr="00F05451">
              <w:rPr>
                <w:rFonts w:ascii="Arial" w:hAnsi="Arial" w:cs="Arial"/>
                <w:sz w:val="24"/>
                <w:szCs w:val="24"/>
              </w:rPr>
              <w:t>Section 7 Complaints Procedure</w:t>
            </w:r>
          </w:p>
        </w:tc>
        <w:tc>
          <w:tcPr>
            <w:tcW w:w="3293" w:type="dxa"/>
            <w:vAlign w:val="center"/>
          </w:tcPr>
          <w:p w14:paraId="2AB8F447" w14:textId="05270013" w:rsidR="00F51083" w:rsidRPr="00EB5DC1" w:rsidRDefault="00BB7D94" w:rsidP="00BD4357">
            <w:pPr>
              <w:rPr>
                <w:rFonts w:ascii="Arial" w:hAnsi="Arial" w:cs="Arial"/>
                <w:sz w:val="24"/>
                <w:szCs w:val="24"/>
              </w:rPr>
            </w:pPr>
            <w:r w:rsidRPr="00BB7D94">
              <w:rPr>
                <w:rFonts w:ascii="Arial" w:hAnsi="Arial" w:cs="Arial"/>
                <w:sz w:val="24"/>
                <w:szCs w:val="24"/>
              </w:rPr>
              <w:t xml:space="preserve">The person investigating the complaint will provide a full response within 10 working days of the complaint being acknowledged.   </w:t>
            </w:r>
          </w:p>
        </w:tc>
      </w:tr>
      <w:tr w:rsidR="00F51083" w:rsidRPr="00EB5DC1" w14:paraId="004973DA" w14:textId="77777777" w:rsidTr="0C4B5468">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lastRenderedPageBreak/>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194A324E" w:rsidR="00F51083" w:rsidRPr="00EB5DC1" w:rsidRDefault="00BB7D9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C06C06" w14:textId="77777777" w:rsidR="00EF78E5" w:rsidRPr="00EF78E5" w:rsidRDefault="00EF78E5" w:rsidP="00EF78E5">
            <w:pPr>
              <w:rPr>
                <w:rFonts w:ascii="Arial" w:hAnsi="Arial" w:cs="Arial"/>
                <w:sz w:val="24"/>
                <w:szCs w:val="24"/>
              </w:rPr>
            </w:pPr>
            <w:r w:rsidRPr="00EF78E5">
              <w:rPr>
                <w:rFonts w:ascii="Arial" w:hAnsi="Arial" w:cs="Arial"/>
                <w:sz w:val="24"/>
                <w:szCs w:val="24"/>
              </w:rPr>
              <w:t>Refuge’s Complaints Policy</w:t>
            </w:r>
          </w:p>
          <w:p w14:paraId="1707169A" w14:textId="70AF2762" w:rsidR="00F51083" w:rsidRPr="00EB5DC1" w:rsidRDefault="00EF78E5" w:rsidP="00EF78E5">
            <w:pPr>
              <w:rPr>
                <w:rFonts w:ascii="Arial" w:hAnsi="Arial" w:cs="Arial"/>
                <w:sz w:val="24"/>
                <w:szCs w:val="24"/>
              </w:rPr>
            </w:pPr>
            <w:r w:rsidRPr="00EF78E5">
              <w:rPr>
                <w:rFonts w:ascii="Arial" w:hAnsi="Arial" w:cs="Arial"/>
                <w:sz w:val="24"/>
                <w:szCs w:val="24"/>
              </w:rPr>
              <w:t xml:space="preserve">Section </w:t>
            </w:r>
            <w:r>
              <w:rPr>
                <w:rFonts w:ascii="Arial" w:hAnsi="Arial" w:cs="Arial"/>
                <w:sz w:val="24"/>
                <w:szCs w:val="24"/>
              </w:rPr>
              <w:t>8 Extensions</w:t>
            </w:r>
          </w:p>
        </w:tc>
        <w:tc>
          <w:tcPr>
            <w:tcW w:w="3293" w:type="dxa"/>
            <w:vAlign w:val="center"/>
          </w:tcPr>
          <w:p w14:paraId="4225B3A2" w14:textId="77777777" w:rsidR="00EF78E5" w:rsidRPr="00EF78E5" w:rsidRDefault="00EF78E5" w:rsidP="00EF78E5">
            <w:pPr>
              <w:rPr>
                <w:rFonts w:ascii="Arial" w:hAnsi="Arial" w:cs="Arial"/>
                <w:sz w:val="24"/>
                <w:szCs w:val="24"/>
              </w:rPr>
            </w:pPr>
            <w:r w:rsidRPr="00EF78E5">
              <w:rPr>
                <w:rFonts w:ascii="Arial" w:hAnsi="Arial" w:cs="Arial"/>
                <w:sz w:val="24"/>
                <w:szCs w:val="24"/>
              </w:rPr>
              <w:t xml:space="preserve">Refuge will decide whether an extension to the timescales within this policy are needed when considering the complexity of the complaint and then inform the service user of the expected timescale for response. During the extension period the service user must be kept informed about progress with their complaint at mutually agreed intervals. </w:t>
            </w:r>
          </w:p>
          <w:p w14:paraId="3B691808" w14:textId="77777777" w:rsidR="00EF78E5" w:rsidRPr="00EF78E5" w:rsidRDefault="00EF78E5" w:rsidP="00EF78E5">
            <w:pPr>
              <w:rPr>
                <w:rFonts w:ascii="Arial" w:hAnsi="Arial" w:cs="Arial"/>
                <w:sz w:val="24"/>
                <w:szCs w:val="24"/>
              </w:rPr>
            </w:pPr>
          </w:p>
          <w:p w14:paraId="49CBBE00" w14:textId="77777777" w:rsidR="00EF78E5" w:rsidRPr="00EF78E5" w:rsidRDefault="00EF78E5" w:rsidP="00EF78E5">
            <w:pPr>
              <w:rPr>
                <w:rFonts w:ascii="Arial" w:hAnsi="Arial" w:cs="Arial"/>
                <w:sz w:val="24"/>
                <w:szCs w:val="24"/>
              </w:rPr>
            </w:pPr>
            <w:r w:rsidRPr="00EF78E5">
              <w:rPr>
                <w:rFonts w:ascii="Arial" w:hAnsi="Arial" w:cs="Arial"/>
                <w:sz w:val="24"/>
                <w:szCs w:val="24"/>
              </w:rPr>
              <w:t xml:space="preserve">An extension must be no more than: </w:t>
            </w:r>
          </w:p>
          <w:p w14:paraId="2844F0B3" w14:textId="77777777" w:rsidR="00EF78E5" w:rsidRPr="00EF78E5" w:rsidRDefault="00EF78E5" w:rsidP="00EF78E5">
            <w:pPr>
              <w:rPr>
                <w:rFonts w:ascii="Arial" w:hAnsi="Arial" w:cs="Arial"/>
                <w:sz w:val="24"/>
                <w:szCs w:val="24"/>
              </w:rPr>
            </w:pPr>
          </w:p>
          <w:p w14:paraId="77D2CFAD" w14:textId="77777777" w:rsidR="00EF78E5" w:rsidRPr="00EF78E5" w:rsidRDefault="00EF78E5" w:rsidP="00EF78E5">
            <w:pPr>
              <w:rPr>
                <w:rFonts w:ascii="Arial" w:hAnsi="Arial" w:cs="Arial"/>
                <w:sz w:val="24"/>
                <w:szCs w:val="24"/>
              </w:rPr>
            </w:pPr>
            <w:r w:rsidRPr="00EF78E5">
              <w:rPr>
                <w:rFonts w:ascii="Arial" w:hAnsi="Arial" w:cs="Arial"/>
                <w:sz w:val="24"/>
                <w:szCs w:val="24"/>
              </w:rPr>
              <w:t xml:space="preserve">Stage 1 - 10 working days </w:t>
            </w:r>
          </w:p>
          <w:p w14:paraId="6D761914" w14:textId="77777777" w:rsidR="00EF78E5" w:rsidRPr="00EF78E5" w:rsidRDefault="00EF78E5" w:rsidP="00EF78E5">
            <w:pPr>
              <w:rPr>
                <w:rFonts w:ascii="Arial" w:hAnsi="Arial" w:cs="Arial"/>
                <w:sz w:val="24"/>
                <w:szCs w:val="24"/>
              </w:rPr>
            </w:pPr>
          </w:p>
          <w:p w14:paraId="66AD1092" w14:textId="77777777" w:rsidR="00EF78E5" w:rsidRPr="00EF78E5" w:rsidRDefault="00EF78E5" w:rsidP="00EF78E5">
            <w:pPr>
              <w:rPr>
                <w:rFonts w:ascii="Arial" w:hAnsi="Arial" w:cs="Arial"/>
                <w:sz w:val="24"/>
                <w:szCs w:val="24"/>
              </w:rPr>
            </w:pPr>
            <w:r w:rsidRPr="00EF78E5">
              <w:rPr>
                <w:rFonts w:ascii="Arial" w:hAnsi="Arial" w:cs="Arial"/>
                <w:sz w:val="24"/>
                <w:szCs w:val="24"/>
              </w:rPr>
              <w:t xml:space="preserve">Stage 2 - 20 working days </w:t>
            </w:r>
          </w:p>
          <w:p w14:paraId="18619811" w14:textId="77777777" w:rsidR="00EF78E5" w:rsidRPr="00EF78E5" w:rsidRDefault="00EF78E5" w:rsidP="00EF78E5">
            <w:pPr>
              <w:rPr>
                <w:rFonts w:ascii="Arial" w:hAnsi="Arial" w:cs="Arial"/>
                <w:sz w:val="24"/>
                <w:szCs w:val="24"/>
              </w:rPr>
            </w:pPr>
          </w:p>
          <w:p w14:paraId="05FAC44D" w14:textId="731394A5" w:rsidR="00F51083" w:rsidRPr="00EB5DC1" w:rsidRDefault="00EF78E5" w:rsidP="00EF78E5">
            <w:pPr>
              <w:rPr>
                <w:rFonts w:ascii="Arial" w:hAnsi="Arial" w:cs="Arial"/>
                <w:sz w:val="24"/>
                <w:szCs w:val="24"/>
              </w:rPr>
            </w:pPr>
            <w:r w:rsidRPr="00EF78E5">
              <w:rPr>
                <w:rFonts w:ascii="Arial" w:hAnsi="Arial" w:cs="Arial"/>
                <w:sz w:val="24"/>
                <w:szCs w:val="24"/>
              </w:rPr>
              <w:t>There must be a good reason to extend the timescales beyond those set out above, and the reason(s) must be clearly explained to the service user.</w:t>
            </w:r>
          </w:p>
        </w:tc>
      </w:tr>
      <w:tr w:rsidR="00F51083" w:rsidRPr="00EB5DC1" w14:paraId="4FBFB880" w14:textId="77777777" w:rsidTr="0C4B5468">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CE3FC56" w:rsidR="00F51083" w:rsidRPr="00EB5DC1" w:rsidRDefault="00EF78E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BE3A07" w14:textId="77777777" w:rsidR="00EF78E5" w:rsidRPr="00EF78E5" w:rsidRDefault="00EF78E5" w:rsidP="00EF78E5">
            <w:pPr>
              <w:rPr>
                <w:rFonts w:ascii="Arial" w:hAnsi="Arial" w:cs="Arial"/>
                <w:sz w:val="24"/>
                <w:szCs w:val="24"/>
              </w:rPr>
            </w:pPr>
            <w:r w:rsidRPr="00EF78E5">
              <w:rPr>
                <w:rFonts w:ascii="Arial" w:hAnsi="Arial" w:cs="Arial"/>
                <w:sz w:val="24"/>
                <w:szCs w:val="24"/>
              </w:rPr>
              <w:t>Refuge’s Complaints Policy</w:t>
            </w:r>
          </w:p>
          <w:p w14:paraId="6F12058F" w14:textId="77C4CB92" w:rsidR="00F51083" w:rsidRPr="00EB5DC1" w:rsidRDefault="00EF78E5" w:rsidP="00EF78E5">
            <w:pPr>
              <w:rPr>
                <w:rFonts w:ascii="Arial" w:hAnsi="Arial" w:cs="Arial"/>
                <w:sz w:val="24"/>
                <w:szCs w:val="24"/>
              </w:rPr>
            </w:pPr>
            <w:r w:rsidRPr="00EF78E5">
              <w:rPr>
                <w:rFonts w:ascii="Arial" w:hAnsi="Arial" w:cs="Arial"/>
                <w:sz w:val="24"/>
                <w:szCs w:val="24"/>
              </w:rPr>
              <w:t>Section 8 Extensions</w:t>
            </w:r>
          </w:p>
        </w:tc>
        <w:tc>
          <w:tcPr>
            <w:tcW w:w="3293" w:type="dxa"/>
            <w:vAlign w:val="center"/>
          </w:tcPr>
          <w:p w14:paraId="216C387C" w14:textId="33855D08" w:rsidR="00F51083" w:rsidRPr="00EB5DC1" w:rsidRDefault="00651064" w:rsidP="00BD4357">
            <w:pPr>
              <w:rPr>
                <w:rFonts w:ascii="Arial" w:hAnsi="Arial" w:cs="Arial"/>
                <w:sz w:val="24"/>
                <w:szCs w:val="24"/>
              </w:rPr>
            </w:pPr>
            <w:r w:rsidRPr="00651064">
              <w:rPr>
                <w:rFonts w:ascii="Arial" w:hAnsi="Arial" w:cs="Arial"/>
                <w:sz w:val="24"/>
                <w:szCs w:val="24"/>
              </w:rPr>
              <w:t xml:space="preserve">When informing a service user of an extension to the timescales within this policy the service user must also </w:t>
            </w:r>
            <w:r w:rsidRPr="00651064">
              <w:rPr>
                <w:rFonts w:ascii="Arial" w:hAnsi="Arial" w:cs="Arial"/>
                <w:sz w:val="24"/>
                <w:szCs w:val="24"/>
              </w:rPr>
              <w:lastRenderedPageBreak/>
              <w:t>be provided with the contact details for the Housing Ombudsman Service.</w:t>
            </w:r>
          </w:p>
        </w:tc>
      </w:tr>
      <w:tr w:rsidR="00F51083" w:rsidRPr="00EB5DC1" w14:paraId="2F84C6C3" w14:textId="77777777" w:rsidTr="0C4B5468">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lastRenderedPageBreak/>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4D21F326" w:rsidR="00F51083" w:rsidRPr="00EB5DC1" w:rsidRDefault="0065106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C2C6DE" w14:textId="77777777" w:rsidR="0036362D" w:rsidRPr="0036362D" w:rsidRDefault="0036362D" w:rsidP="0036362D">
            <w:pPr>
              <w:rPr>
                <w:rFonts w:ascii="Arial" w:hAnsi="Arial" w:cs="Arial"/>
                <w:sz w:val="24"/>
                <w:szCs w:val="24"/>
              </w:rPr>
            </w:pPr>
            <w:r w:rsidRPr="0036362D">
              <w:rPr>
                <w:rFonts w:ascii="Arial" w:hAnsi="Arial" w:cs="Arial"/>
                <w:sz w:val="24"/>
                <w:szCs w:val="24"/>
              </w:rPr>
              <w:t>Refuge’s Complaints Policy</w:t>
            </w:r>
          </w:p>
          <w:p w14:paraId="02297C2E" w14:textId="0B5414F5" w:rsidR="00F51083" w:rsidRPr="00EB5DC1" w:rsidRDefault="0036362D" w:rsidP="0036362D">
            <w:pPr>
              <w:rPr>
                <w:rFonts w:ascii="Arial" w:hAnsi="Arial" w:cs="Arial"/>
                <w:sz w:val="24"/>
                <w:szCs w:val="24"/>
              </w:rPr>
            </w:pPr>
            <w:r w:rsidRPr="0036362D">
              <w:rPr>
                <w:rFonts w:ascii="Arial" w:hAnsi="Arial" w:cs="Arial"/>
                <w:sz w:val="24"/>
                <w:szCs w:val="24"/>
              </w:rPr>
              <w:t>Section 7 Complaints Procedure</w:t>
            </w:r>
          </w:p>
        </w:tc>
        <w:tc>
          <w:tcPr>
            <w:tcW w:w="3293" w:type="dxa"/>
            <w:vAlign w:val="center"/>
          </w:tcPr>
          <w:p w14:paraId="23AE0C5D" w14:textId="40283CE1" w:rsidR="0036362D" w:rsidRPr="0036362D" w:rsidRDefault="0048397F" w:rsidP="0036362D">
            <w:pPr>
              <w:rPr>
                <w:rFonts w:ascii="Arial" w:hAnsi="Arial" w:cs="Arial"/>
                <w:sz w:val="24"/>
                <w:szCs w:val="24"/>
              </w:rPr>
            </w:pPr>
            <w:r>
              <w:rPr>
                <w:rFonts w:ascii="Arial" w:hAnsi="Arial" w:cs="Arial"/>
                <w:sz w:val="24"/>
                <w:szCs w:val="24"/>
              </w:rPr>
              <w:t xml:space="preserve">Both stage 1 and stage 2 outcomes </w:t>
            </w:r>
            <w:r w:rsidR="008800E7">
              <w:rPr>
                <w:rFonts w:ascii="Arial" w:hAnsi="Arial" w:cs="Arial"/>
                <w:sz w:val="24"/>
                <w:szCs w:val="24"/>
              </w:rPr>
              <w:t>are</w:t>
            </w:r>
            <w:r w:rsidR="0036362D" w:rsidRPr="0036362D">
              <w:rPr>
                <w:rFonts w:ascii="Arial" w:hAnsi="Arial" w:cs="Arial"/>
                <w:sz w:val="24"/>
                <w:szCs w:val="24"/>
              </w:rPr>
              <w:t xml:space="preserve"> confirmed in writing to the service use in clear, plain language </w:t>
            </w:r>
            <w:proofErr w:type="gramStart"/>
            <w:r w:rsidR="0036362D" w:rsidRPr="0036362D">
              <w:rPr>
                <w:rFonts w:ascii="Arial" w:hAnsi="Arial" w:cs="Arial"/>
                <w:sz w:val="24"/>
                <w:szCs w:val="24"/>
              </w:rPr>
              <w:t xml:space="preserve">and </w:t>
            </w:r>
            <w:r w:rsidR="008800E7">
              <w:rPr>
                <w:rFonts w:ascii="Arial" w:hAnsi="Arial" w:cs="Arial"/>
                <w:sz w:val="24"/>
                <w:szCs w:val="24"/>
              </w:rPr>
              <w:t xml:space="preserve"> </w:t>
            </w:r>
            <w:r w:rsidR="0036362D" w:rsidRPr="0036362D">
              <w:rPr>
                <w:rFonts w:ascii="Arial" w:hAnsi="Arial" w:cs="Arial"/>
                <w:sz w:val="24"/>
                <w:szCs w:val="24"/>
              </w:rPr>
              <w:t>include</w:t>
            </w:r>
            <w:proofErr w:type="gramEnd"/>
            <w:r w:rsidR="0036362D" w:rsidRPr="0036362D">
              <w:rPr>
                <w:rFonts w:ascii="Arial" w:hAnsi="Arial" w:cs="Arial"/>
                <w:sz w:val="24"/>
                <w:szCs w:val="24"/>
              </w:rPr>
              <w:t>: </w:t>
            </w:r>
          </w:p>
          <w:p w14:paraId="671D100B" w14:textId="77777777" w:rsidR="0036362D" w:rsidRPr="0036362D" w:rsidRDefault="0036362D" w:rsidP="00AC7206">
            <w:pPr>
              <w:numPr>
                <w:ilvl w:val="0"/>
                <w:numId w:val="36"/>
              </w:numPr>
              <w:rPr>
                <w:rFonts w:ascii="Arial" w:hAnsi="Arial" w:cs="Arial"/>
                <w:sz w:val="24"/>
                <w:szCs w:val="24"/>
              </w:rPr>
            </w:pPr>
            <w:r w:rsidRPr="0036362D">
              <w:rPr>
                <w:rFonts w:ascii="Arial" w:hAnsi="Arial" w:cs="Arial"/>
                <w:sz w:val="24"/>
                <w:szCs w:val="24"/>
              </w:rPr>
              <w:t>the complaint stage </w:t>
            </w:r>
          </w:p>
          <w:p w14:paraId="60FD620A" w14:textId="77777777" w:rsidR="0036362D" w:rsidRPr="0036362D" w:rsidRDefault="0036362D" w:rsidP="00AC7206">
            <w:pPr>
              <w:numPr>
                <w:ilvl w:val="0"/>
                <w:numId w:val="37"/>
              </w:numPr>
              <w:rPr>
                <w:rFonts w:ascii="Arial" w:hAnsi="Arial" w:cs="Arial"/>
                <w:sz w:val="24"/>
                <w:szCs w:val="24"/>
              </w:rPr>
            </w:pPr>
            <w:r w:rsidRPr="0036362D">
              <w:rPr>
                <w:rFonts w:ascii="Arial" w:hAnsi="Arial" w:cs="Arial"/>
                <w:sz w:val="24"/>
                <w:szCs w:val="24"/>
              </w:rPr>
              <w:t>the complaint definition </w:t>
            </w:r>
          </w:p>
          <w:p w14:paraId="73A716FC" w14:textId="77777777" w:rsidR="0036362D" w:rsidRPr="0036362D" w:rsidRDefault="0036362D" w:rsidP="00AC7206">
            <w:pPr>
              <w:numPr>
                <w:ilvl w:val="0"/>
                <w:numId w:val="38"/>
              </w:numPr>
              <w:rPr>
                <w:rFonts w:ascii="Arial" w:hAnsi="Arial" w:cs="Arial"/>
                <w:sz w:val="24"/>
                <w:szCs w:val="24"/>
              </w:rPr>
            </w:pPr>
            <w:r w:rsidRPr="0036362D">
              <w:rPr>
                <w:rFonts w:ascii="Arial" w:hAnsi="Arial" w:cs="Arial"/>
                <w:sz w:val="24"/>
                <w:szCs w:val="24"/>
              </w:rPr>
              <w:t>the decision on the complaint </w:t>
            </w:r>
          </w:p>
          <w:p w14:paraId="6C29BD53" w14:textId="77777777" w:rsidR="0036362D" w:rsidRPr="0036362D" w:rsidRDefault="0036362D" w:rsidP="00AC7206">
            <w:pPr>
              <w:numPr>
                <w:ilvl w:val="0"/>
                <w:numId w:val="39"/>
              </w:numPr>
              <w:rPr>
                <w:rFonts w:ascii="Arial" w:hAnsi="Arial" w:cs="Arial"/>
                <w:sz w:val="24"/>
                <w:szCs w:val="24"/>
              </w:rPr>
            </w:pPr>
            <w:r w:rsidRPr="0036362D">
              <w:rPr>
                <w:rFonts w:ascii="Arial" w:hAnsi="Arial" w:cs="Arial"/>
                <w:sz w:val="24"/>
                <w:szCs w:val="24"/>
              </w:rPr>
              <w:t>the reasons for any decisions made </w:t>
            </w:r>
          </w:p>
          <w:p w14:paraId="18511C0E" w14:textId="77777777" w:rsidR="0036362D" w:rsidRPr="0036362D" w:rsidRDefault="0036362D" w:rsidP="00AC7206">
            <w:pPr>
              <w:numPr>
                <w:ilvl w:val="0"/>
                <w:numId w:val="40"/>
              </w:numPr>
              <w:rPr>
                <w:rFonts w:ascii="Arial" w:hAnsi="Arial" w:cs="Arial"/>
                <w:sz w:val="24"/>
                <w:szCs w:val="24"/>
              </w:rPr>
            </w:pPr>
            <w:r w:rsidRPr="0036362D">
              <w:rPr>
                <w:rFonts w:ascii="Arial" w:hAnsi="Arial" w:cs="Arial"/>
                <w:sz w:val="24"/>
                <w:szCs w:val="24"/>
              </w:rPr>
              <w:t>the details of any remedy offered to put things right </w:t>
            </w:r>
          </w:p>
          <w:p w14:paraId="7AAE0525" w14:textId="77777777" w:rsidR="0036362D" w:rsidRDefault="0036362D" w:rsidP="00AC7206">
            <w:pPr>
              <w:numPr>
                <w:ilvl w:val="0"/>
                <w:numId w:val="41"/>
              </w:numPr>
              <w:rPr>
                <w:rFonts w:ascii="Arial" w:hAnsi="Arial" w:cs="Arial"/>
                <w:sz w:val="24"/>
                <w:szCs w:val="24"/>
              </w:rPr>
            </w:pPr>
            <w:r w:rsidRPr="0036362D">
              <w:rPr>
                <w:rFonts w:ascii="Arial" w:hAnsi="Arial" w:cs="Arial"/>
                <w:sz w:val="24"/>
                <w:szCs w:val="24"/>
              </w:rPr>
              <w:t>details of any outstanding actions </w:t>
            </w:r>
          </w:p>
          <w:p w14:paraId="3BC1B096" w14:textId="77777777" w:rsidR="008800E7" w:rsidRDefault="008800E7" w:rsidP="008800E7">
            <w:pPr>
              <w:rPr>
                <w:rFonts w:ascii="Arial" w:hAnsi="Arial" w:cs="Arial"/>
                <w:sz w:val="24"/>
                <w:szCs w:val="24"/>
              </w:rPr>
            </w:pPr>
          </w:p>
          <w:p w14:paraId="6E02F2B7" w14:textId="37E557F9" w:rsidR="008800E7" w:rsidRPr="0036362D" w:rsidRDefault="008800E7" w:rsidP="008800E7">
            <w:pPr>
              <w:rPr>
                <w:rFonts w:ascii="Arial" w:hAnsi="Arial" w:cs="Arial"/>
                <w:sz w:val="24"/>
                <w:szCs w:val="24"/>
              </w:rPr>
            </w:pPr>
            <w:r>
              <w:rPr>
                <w:rFonts w:ascii="Arial" w:hAnsi="Arial" w:cs="Arial"/>
                <w:sz w:val="24"/>
                <w:szCs w:val="24"/>
              </w:rPr>
              <w:t>Stage 1 outcomes also include:</w:t>
            </w:r>
          </w:p>
          <w:p w14:paraId="01086843" w14:textId="77777777" w:rsidR="0036362D" w:rsidRDefault="0036362D" w:rsidP="00AC7206">
            <w:pPr>
              <w:numPr>
                <w:ilvl w:val="0"/>
                <w:numId w:val="42"/>
              </w:numPr>
              <w:rPr>
                <w:rFonts w:ascii="Arial" w:hAnsi="Arial" w:cs="Arial"/>
                <w:sz w:val="24"/>
                <w:szCs w:val="24"/>
              </w:rPr>
            </w:pPr>
            <w:r w:rsidRPr="0036362D">
              <w:rPr>
                <w:rFonts w:ascii="Arial" w:hAnsi="Arial" w:cs="Arial"/>
                <w:sz w:val="24"/>
                <w:szCs w:val="24"/>
              </w:rPr>
              <w:t>details of how to escalate the matter to stage 2 if the individual is not satisfied with the response </w:t>
            </w:r>
          </w:p>
          <w:p w14:paraId="0AFC703E" w14:textId="77777777" w:rsidR="008800E7" w:rsidRDefault="008800E7" w:rsidP="008800E7">
            <w:pPr>
              <w:rPr>
                <w:rFonts w:ascii="Arial" w:hAnsi="Arial" w:cs="Arial"/>
                <w:sz w:val="24"/>
                <w:szCs w:val="24"/>
              </w:rPr>
            </w:pPr>
          </w:p>
          <w:p w14:paraId="46233658" w14:textId="0B4787E2" w:rsidR="008800E7" w:rsidRPr="0036362D" w:rsidRDefault="008800E7" w:rsidP="008800E7">
            <w:pPr>
              <w:rPr>
                <w:rFonts w:ascii="Arial" w:hAnsi="Arial" w:cs="Arial"/>
                <w:sz w:val="24"/>
                <w:szCs w:val="24"/>
              </w:rPr>
            </w:pPr>
            <w:r>
              <w:rPr>
                <w:rFonts w:ascii="Arial" w:hAnsi="Arial" w:cs="Arial"/>
                <w:sz w:val="24"/>
                <w:szCs w:val="24"/>
              </w:rPr>
              <w:t>Stage 2 outcomes also include:</w:t>
            </w:r>
          </w:p>
          <w:p w14:paraId="3A9483B8" w14:textId="77777777" w:rsidR="0036362D" w:rsidRPr="0036362D" w:rsidRDefault="0036362D" w:rsidP="00AC7206">
            <w:pPr>
              <w:numPr>
                <w:ilvl w:val="0"/>
                <w:numId w:val="43"/>
              </w:numPr>
              <w:rPr>
                <w:rFonts w:ascii="Arial" w:hAnsi="Arial" w:cs="Arial"/>
                <w:sz w:val="24"/>
                <w:szCs w:val="24"/>
              </w:rPr>
            </w:pPr>
            <w:r w:rsidRPr="0036362D">
              <w:rPr>
                <w:rFonts w:ascii="Arial" w:hAnsi="Arial" w:cs="Arial"/>
                <w:sz w:val="24"/>
                <w:szCs w:val="24"/>
              </w:rPr>
              <w:lastRenderedPageBreak/>
              <w:t>How to contact the Housing Ombudsman Service should the service user be dissatisfied with the outcome </w:t>
            </w:r>
          </w:p>
          <w:p w14:paraId="0C8D9B20" w14:textId="77777777" w:rsidR="00F51083" w:rsidRPr="00EB5DC1" w:rsidRDefault="00F51083" w:rsidP="00BD4357">
            <w:pPr>
              <w:rPr>
                <w:rFonts w:ascii="Arial" w:hAnsi="Arial" w:cs="Arial"/>
                <w:sz w:val="24"/>
                <w:szCs w:val="24"/>
              </w:rPr>
            </w:pPr>
          </w:p>
        </w:tc>
      </w:tr>
      <w:tr w:rsidR="00F51083" w:rsidRPr="00EB5DC1" w14:paraId="3817138A" w14:textId="77777777" w:rsidTr="0C4B5468">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lastRenderedPageBreak/>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21B46F49" w:rsidR="00F51083" w:rsidRPr="00EB5DC1" w:rsidRDefault="007020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FF4200F" w14:textId="77777777" w:rsidR="0070208F" w:rsidRPr="0070208F" w:rsidRDefault="0070208F" w:rsidP="0070208F">
            <w:pPr>
              <w:rPr>
                <w:rFonts w:ascii="Arial" w:hAnsi="Arial" w:cs="Arial"/>
                <w:sz w:val="24"/>
                <w:szCs w:val="24"/>
              </w:rPr>
            </w:pPr>
            <w:r w:rsidRPr="0070208F">
              <w:rPr>
                <w:rFonts w:ascii="Arial" w:hAnsi="Arial" w:cs="Arial"/>
                <w:sz w:val="24"/>
                <w:szCs w:val="24"/>
              </w:rPr>
              <w:t>Refuge’s Complaints Policy</w:t>
            </w:r>
          </w:p>
          <w:p w14:paraId="433E0730" w14:textId="437EA80E" w:rsidR="00F51083" w:rsidRPr="00EB5DC1" w:rsidRDefault="0070208F" w:rsidP="0070208F">
            <w:pPr>
              <w:rPr>
                <w:rFonts w:ascii="Arial" w:hAnsi="Arial" w:cs="Arial"/>
                <w:sz w:val="24"/>
                <w:szCs w:val="24"/>
              </w:rPr>
            </w:pPr>
            <w:r w:rsidRPr="0070208F">
              <w:rPr>
                <w:rFonts w:ascii="Arial" w:hAnsi="Arial" w:cs="Arial"/>
                <w:sz w:val="24"/>
                <w:szCs w:val="24"/>
              </w:rPr>
              <w:t>Section 7 Complaints Procedure</w:t>
            </w:r>
          </w:p>
        </w:tc>
        <w:tc>
          <w:tcPr>
            <w:tcW w:w="3293" w:type="dxa"/>
            <w:vAlign w:val="center"/>
          </w:tcPr>
          <w:p w14:paraId="3DA683B2" w14:textId="0AB95EA2" w:rsidR="00F51083" w:rsidRPr="00EB5DC1" w:rsidRDefault="000C1D44" w:rsidP="00BD4357">
            <w:pPr>
              <w:rPr>
                <w:rFonts w:ascii="Arial" w:hAnsi="Arial" w:cs="Arial"/>
                <w:sz w:val="24"/>
                <w:szCs w:val="24"/>
              </w:rPr>
            </w:pPr>
            <w:r>
              <w:rPr>
                <w:rFonts w:ascii="Arial" w:hAnsi="Arial" w:cs="Arial"/>
                <w:sz w:val="24"/>
                <w:szCs w:val="24"/>
              </w:rPr>
              <w:t xml:space="preserve">Outcomes at stage 1 or stage 2 must provide </w:t>
            </w:r>
            <w:r w:rsidR="00C87CF5" w:rsidRPr="00C87CF5">
              <w:rPr>
                <w:rFonts w:ascii="Arial" w:hAnsi="Arial" w:cs="Arial"/>
                <w:sz w:val="24"/>
                <w:szCs w:val="24"/>
              </w:rPr>
              <w:t>the reasons for any decisions made</w:t>
            </w:r>
            <w:r>
              <w:rPr>
                <w:rFonts w:ascii="Arial" w:hAnsi="Arial" w:cs="Arial"/>
                <w:sz w:val="24"/>
                <w:szCs w:val="24"/>
              </w:rPr>
              <w:t xml:space="preserve">. This would include any reason’s </w:t>
            </w:r>
            <w:r w:rsidR="00291508">
              <w:rPr>
                <w:rFonts w:ascii="Arial" w:hAnsi="Arial" w:cs="Arial"/>
                <w:sz w:val="24"/>
                <w:szCs w:val="24"/>
              </w:rPr>
              <w:t>related to policy, law and good practice</w:t>
            </w:r>
          </w:p>
        </w:tc>
      </w:tr>
      <w:tr w:rsidR="00F51083" w:rsidRPr="00EB5DC1" w14:paraId="0CEAE1D8" w14:textId="77777777" w:rsidTr="0C4B5468">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526159CB" w:rsidR="00F51083" w:rsidRPr="00EB5DC1" w:rsidRDefault="000C1D4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24CF8DF" w14:textId="77777777" w:rsidR="00143350" w:rsidRPr="00143350" w:rsidRDefault="00143350" w:rsidP="00143350">
            <w:pPr>
              <w:rPr>
                <w:rFonts w:ascii="Arial" w:hAnsi="Arial" w:cs="Arial"/>
                <w:sz w:val="24"/>
                <w:szCs w:val="24"/>
              </w:rPr>
            </w:pPr>
            <w:r w:rsidRPr="00143350">
              <w:rPr>
                <w:rFonts w:ascii="Arial" w:hAnsi="Arial" w:cs="Arial"/>
                <w:sz w:val="24"/>
                <w:szCs w:val="24"/>
              </w:rPr>
              <w:t>Refuge’s Complaints Policy</w:t>
            </w:r>
          </w:p>
          <w:p w14:paraId="48061970" w14:textId="0DF47E7F" w:rsidR="00F51083" w:rsidRPr="00EB5DC1" w:rsidRDefault="00143350" w:rsidP="00143350">
            <w:pPr>
              <w:rPr>
                <w:rFonts w:ascii="Arial" w:hAnsi="Arial" w:cs="Arial"/>
                <w:sz w:val="24"/>
                <w:szCs w:val="24"/>
              </w:rPr>
            </w:pPr>
            <w:r w:rsidRPr="00143350">
              <w:rPr>
                <w:rFonts w:ascii="Arial" w:hAnsi="Arial" w:cs="Arial"/>
                <w:sz w:val="24"/>
                <w:szCs w:val="24"/>
              </w:rPr>
              <w:t>Section 7 Complaints Procedure</w:t>
            </w:r>
          </w:p>
        </w:tc>
        <w:tc>
          <w:tcPr>
            <w:tcW w:w="3293" w:type="dxa"/>
            <w:vAlign w:val="center"/>
          </w:tcPr>
          <w:p w14:paraId="2D0AA864" w14:textId="41E2F8BA" w:rsidR="00F51083" w:rsidRPr="00EB5DC1" w:rsidRDefault="00143350" w:rsidP="00BD4357">
            <w:pPr>
              <w:rPr>
                <w:rFonts w:ascii="Arial" w:hAnsi="Arial" w:cs="Arial"/>
                <w:sz w:val="24"/>
                <w:szCs w:val="24"/>
              </w:rPr>
            </w:pPr>
            <w:r w:rsidRPr="00143350">
              <w:rPr>
                <w:rFonts w:ascii="Arial" w:hAnsi="Arial" w:cs="Arial"/>
                <w:sz w:val="24"/>
                <w:szCs w:val="24"/>
              </w:rPr>
              <w:t xml:space="preserve">Where service users raise additional complaints during the investigation, these must be incorporated into the stage 1 response if they are </w:t>
            </w:r>
            <w:proofErr w:type="gramStart"/>
            <w:r w:rsidRPr="00143350">
              <w:rPr>
                <w:rFonts w:ascii="Arial" w:hAnsi="Arial" w:cs="Arial"/>
                <w:sz w:val="24"/>
                <w:szCs w:val="24"/>
              </w:rPr>
              <w:t>related</w:t>
            </w:r>
            <w:proofErr w:type="gramEnd"/>
            <w:r w:rsidRPr="00143350">
              <w:rPr>
                <w:rFonts w:ascii="Arial" w:hAnsi="Arial" w:cs="Arial"/>
                <w:sz w:val="24"/>
                <w:szCs w:val="24"/>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p>
        </w:tc>
      </w:tr>
      <w:tr w:rsidR="00F51083" w:rsidRPr="00EB5DC1" w14:paraId="02957204" w14:textId="77777777" w:rsidTr="0C4B5468">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AC7206">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lastRenderedPageBreak/>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AC7206">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AC7206">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AC7206">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AC7206">
            <w:pPr>
              <w:pStyle w:val="paragraph"/>
              <w:numPr>
                <w:ilvl w:val="0"/>
                <w:numId w:val="10"/>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AC7206">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AC7206">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3983675F" w:rsidR="00F51083" w:rsidRPr="00EB5DC1" w:rsidRDefault="003145E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8272BF" w14:textId="77777777" w:rsidR="003145E4" w:rsidRPr="003145E4" w:rsidRDefault="003145E4" w:rsidP="003145E4">
            <w:pPr>
              <w:rPr>
                <w:rFonts w:ascii="Arial" w:hAnsi="Arial" w:cs="Arial"/>
                <w:sz w:val="24"/>
                <w:szCs w:val="24"/>
              </w:rPr>
            </w:pPr>
            <w:r w:rsidRPr="003145E4">
              <w:rPr>
                <w:rFonts w:ascii="Arial" w:hAnsi="Arial" w:cs="Arial"/>
                <w:sz w:val="24"/>
                <w:szCs w:val="24"/>
              </w:rPr>
              <w:t>Refuge’s Complaints Policy</w:t>
            </w:r>
          </w:p>
          <w:p w14:paraId="532035E2" w14:textId="0B78E4CE" w:rsidR="00F51083" w:rsidRPr="00EB5DC1" w:rsidRDefault="003145E4" w:rsidP="003145E4">
            <w:pPr>
              <w:rPr>
                <w:rFonts w:ascii="Arial" w:hAnsi="Arial" w:cs="Arial"/>
                <w:sz w:val="24"/>
                <w:szCs w:val="24"/>
              </w:rPr>
            </w:pPr>
            <w:r w:rsidRPr="003145E4">
              <w:rPr>
                <w:rFonts w:ascii="Arial" w:hAnsi="Arial" w:cs="Arial"/>
                <w:sz w:val="24"/>
                <w:szCs w:val="24"/>
              </w:rPr>
              <w:t>Section 7 Complaints Procedure</w:t>
            </w:r>
          </w:p>
        </w:tc>
        <w:tc>
          <w:tcPr>
            <w:tcW w:w="3293" w:type="dxa"/>
            <w:vAlign w:val="center"/>
          </w:tcPr>
          <w:p w14:paraId="4E09AB00" w14:textId="77777777" w:rsidR="00A71BDB" w:rsidRPr="00A71BDB" w:rsidRDefault="00A71BDB" w:rsidP="00A71BDB">
            <w:pPr>
              <w:rPr>
                <w:rFonts w:ascii="Arial" w:hAnsi="Arial" w:cs="Arial"/>
                <w:sz w:val="24"/>
                <w:szCs w:val="24"/>
              </w:rPr>
            </w:pPr>
            <w:r w:rsidRPr="00A71BDB">
              <w:rPr>
                <w:rFonts w:ascii="Arial" w:hAnsi="Arial" w:cs="Arial"/>
                <w:sz w:val="24"/>
                <w:szCs w:val="24"/>
              </w:rPr>
              <w:t xml:space="preserve">The outcome will be confirmed in writing to the service use in clear, plain </w:t>
            </w:r>
            <w:r w:rsidRPr="00A71BDB">
              <w:rPr>
                <w:rFonts w:ascii="Arial" w:hAnsi="Arial" w:cs="Arial"/>
                <w:sz w:val="24"/>
                <w:szCs w:val="24"/>
              </w:rPr>
              <w:lastRenderedPageBreak/>
              <w:t>language and will include: </w:t>
            </w:r>
          </w:p>
          <w:p w14:paraId="63F1F88A" w14:textId="77777777" w:rsidR="00A71BDB" w:rsidRPr="00A71BDB" w:rsidRDefault="00A71BDB" w:rsidP="00AC7206">
            <w:pPr>
              <w:numPr>
                <w:ilvl w:val="0"/>
                <w:numId w:val="44"/>
              </w:numPr>
              <w:rPr>
                <w:rFonts w:ascii="Arial" w:hAnsi="Arial" w:cs="Arial"/>
                <w:sz w:val="24"/>
                <w:szCs w:val="24"/>
              </w:rPr>
            </w:pPr>
            <w:r w:rsidRPr="00A71BDB">
              <w:rPr>
                <w:rFonts w:ascii="Arial" w:hAnsi="Arial" w:cs="Arial"/>
                <w:sz w:val="24"/>
                <w:szCs w:val="24"/>
              </w:rPr>
              <w:t>the complaint stage </w:t>
            </w:r>
          </w:p>
          <w:p w14:paraId="54D8A24B" w14:textId="77777777" w:rsidR="00A71BDB" w:rsidRPr="00A71BDB" w:rsidRDefault="00A71BDB" w:rsidP="00AC7206">
            <w:pPr>
              <w:numPr>
                <w:ilvl w:val="0"/>
                <w:numId w:val="45"/>
              </w:numPr>
              <w:rPr>
                <w:rFonts w:ascii="Arial" w:hAnsi="Arial" w:cs="Arial"/>
                <w:sz w:val="24"/>
                <w:szCs w:val="24"/>
              </w:rPr>
            </w:pPr>
            <w:r w:rsidRPr="00A71BDB">
              <w:rPr>
                <w:rFonts w:ascii="Arial" w:hAnsi="Arial" w:cs="Arial"/>
                <w:sz w:val="24"/>
                <w:szCs w:val="24"/>
              </w:rPr>
              <w:t>the complaint definition </w:t>
            </w:r>
          </w:p>
          <w:p w14:paraId="15D7011F" w14:textId="77777777" w:rsidR="00A71BDB" w:rsidRPr="00A71BDB" w:rsidRDefault="00A71BDB" w:rsidP="00AC7206">
            <w:pPr>
              <w:numPr>
                <w:ilvl w:val="0"/>
                <w:numId w:val="46"/>
              </w:numPr>
              <w:rPr>
                <w:rFonts w:ascii="Arial" w:hAnsi="Arial" w:cs="Arial"/>
                <w:sz w:val="24"/>
                <w:szCs w:val="24"/>
              </w:rPr>
            </w:pPr>
            <w:r w:rsidRPr="00A71BDB">
              <w:rPr>
                <w:rFonts w:ascii="Arial" w:hAnsi="Arial" w:cs="Arial"/>
                <w:sz w:val="24"/>
                <w:szCs w:val="24"/>
              </w:rPr>
              <w:t>the decision on the complaint </w:t>
            </w:r>
          </w:p>
          <w:p w14:paraId="7452CEFC" w14:textId="77777777" w:rsidR="00A71BDB" w:rsidRPr="00A71BDB" w:rsidRDefault="00A71BDB" w:rsidP="00AC7206">
            <w:pPr>
              <w:numPr>
                <w:ilvl w:val="0"/>
                <w:numId w:val="47"/>
              </w:numPr>
              <w:rPr>
                <w:rFonts w:ascii="Arial" w:hAnsi="Arial" w:cs="Arial"/>
                <w:sz w:val="24"/>
                <w:szCs w:val="24"/>
              </w:rPr>
            </w:pPr>
            <w:r w:rsidRPr="00A71BDB">
              <w:rPr>
                <w:rFonts w:ascii="Arial" w:hAnsi="Arial" w:cs="Arial"/>
                <w:sz w:val="24"/>
                <w:szCs w:val="24"/>
              </w:rPr>
              <w:t>the reasons for any decisions made </w:t>
            </w:r>
          </w:p>
          <w:p w14:paraId="27DB99C0" w14:textId="77777777" w:rsidR="00A71BDB" w:rsidRPr="00A71BDB" w:rsidRDefault="00A71BDB" w:rsidP="00AC7206">
            <w:pPr>
              <w:numPr>
                <w:ilvl w:val="0"/>
                <w:numId w:val="48"/>
              </w:numPr>
              <w:rPr>
                <w:rFonts w:ascii="Arial" w:hAnsi="Arial" w:cs="Arial"/>
                <w:sz w:val="24"/>
                <w:szCs w:val="24"/>
              </w:rPr>
            </w:pPr>
            <w:r w:rsidRPr="00A71BDB">
              <w:rPr>
                <w:rFonts w:ascii="Arial" w:hAnsi="Arial" w:cs="Arial"/>
                <w:sz w:val="24"/>
                <w:szCs w:val="24"/>
              </w:rPr>
              <w:t>the details of any remedy offered to put things right </w:t>
            </w:r>
          </w:p>
          <w:p w14:paraId="2EA62C80" w14:textId="77777777" w:rsidR="00A71BDB" w:rsidRPr="00A71BDB" w:rsidRDefault="00A71BDB" w:rsidP="00AC7206">
            <w:pPr>
              <w:numPr>
                <w:ilvl w:val="0"/>
                <w:numId w:val="49"/>
              </w:numPr>
              <w:rPr>
                <w:rFonts w:ascii="Arial" w:hAnsi="Arial" w:cs="Arial"/>
                <w:sz w:val="24"/>
                <w:szCs w:val="24"/>
              </w:rPr>
            </w:pPr>
            <w:r w:rsidRPr="00A71BDB">
              <w:rPr>
                <w:rFonts w:ascii="Arial" w:hAnsi="Arial" w:cs="Arial"/>
                <w:sz w:val="24"/>
                <w:szCs w:val="24"/>
              </w:rPr>
              <w:t>details of any outstanding actions </w:t>
            </w:r>
          </w:p>
          <w:p w14:paraId="3805E47F" w14:textId="77777777" w:rsidR="00A71BDB" w:rsidRPr="00A71BDB" w:rsidRDefault="00A71BDB" w:rsidP="00AC7206">
            <w:pPr>
              <w:numPr>
                <w:ilvl w:val="0"/>
                <w:numId w:val="50"/>
              </w:numPr>
              <w:rPr>
                <w:rFonts w:ascii="Arial" w:hAnsi="Arial" w:cs="Arial"/>
                <w:sz w:val="24"/>
                <w:szCs w:val="24"/>
              </w:rPr>
            </w:pPr>
            <w:r w:rsidRPr="00A71BDB">
              <w:rPr>
                <w:rFonts w:ascii="Arial" w:hAnsi="Arial" w:cs="Arial"/>
                <w:sz w:val="24"/>
                <w:szCs w:val="24"/>
              </w:rPr>
              <w:t>details of how to escalate the matter to stage 2 if the individual is not satisfied with the response </w:t>
            </w:r>
          </w:p>
          <w:p w14:paraId="15C0053B" w14:textId="77777777" w:rsidR="00F51083" w:rsidRPr="00EB5DC1" w:rsidRDefault="00F51083" w:rsidP="00BD4357">
            <w:pP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537"/>
        <w:gridCol w:w="1340"/>
        <w:gridCol w:w="3827"/>
        <w:gridCol w:w="3293"/>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34BFA6D6" w:rsidR="001865E4" w:rsidRPr="007B3F4C" w:rsidRDefault="00A71BD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7FAF8A3" w14:textId="77777777" w:rsidR="00BF576F" w:rsidRPr="00BF576F" w:rsidRDefault="00BF576F" w:rsidP="00BF576F">
            <w:pPr>
              <w:rPr>
                <w:rFonts w:ascii="Arial" w:hAnsi="Arial" w:cs="Arial"/>
                <w:sz w:val="24"/>
                <w:szCs w:val="24"/>
              </w:rPr>
            </w:pPr>
            <w:r w:rsidRPr="00BF576F">
              <w:rPr>
                <w:rFonts w:ascii="Arial" w:hAnsi="Arial" w:cs="Arial"/>
                <w:sz w:val="24"/>
                <w:szCs w:val="24"/>
              </w:rPr>
              <w:t>Refuge’s Complaints Policy</w:t>
            </w:r>
          </w:p>
          <w:p w14:paraId="7967FD55" w14:textId="022150AC" w:rsidR="001865E4" w:rsidRPr="007B3F4C" w:rsidRDefault="00BF576F" w:rsidP="00BF576F">
            <w:pPr>
              <w:rPr>
                <w:rFonts w:ascii="Arial" w:hAnsi="Arial" w:cs="Arial"/>
                <w:sz w:val="24"/>
                <w:szCs w:val="24"/>
              </w:rPr>
            </w:pPr>
            <w:r w:rsidRPr="00BF576F">
              <w:rPr>
                <w:rFonts w:ascii="Arial" w:hAnsi="Arial" w:cs="Arial"/>
                <w:sz w:val="24"/>
                <w:szCs w:val="24"/>
              </w:rPr>
              <w:t>Section 7 Complaints Procedure</w:t>
            </w:r>
          </w:p>
        </w:tc>
        <w:tc>
          <w:tcPr>
            <w:tcW w:w="3293" w:type="dxa"/>
            <w:vAlign w:val="center"/>
          </w:tcPr>
          <w:p w14:paraId="0B5CB270" w14:textId="77777777" w:rsidR="00BF576F" w:rsidRPr="00BF576F" w:rsidRDefault="00BF576F" w:rsidP="00BF576F">
            <w:pPr>
              <w:rPr>
                <w:rFonts w:ascii="Arial" w:hAnsi="Arial" w:cs="Arial"/>
                <w:b/>
                <w:bCs/>
                <w:sz w:val="24"/>
                <w:szCs w:val="24"/>
              </w:rPr>
            </w:pPr>
            <w:r w:rsidRPr="00BF576F">
              <w:rPr>
                <w:rFonts w:ascii="Arial" w:hAnsi="Arial" w:cs="Arial"/>
                <w:b/>
                <w:bCs/>
                <w:sz w:val="24"/>
                <w:szCs w:val="24"/>
              </w:rPr>
              <w:t>Stage 2 – Final stage </w:t>
            </w:r>
          </w:p>
          <w:p w14:paraId="7E3625DC" w14:textId="77777777" w:rsidR="00BF576F" w:rsidRPr="00BF576F" w:rsidRDefault="00BF576F" w:rsidP="00BF576F">
            <w:pPr>
              <w:rPr>
                <w:rFonts w:ascii="Arial" w:hAnsi="Arial" w:cs="Arial"/>
                <w:sz w:val="24"/>
                <w:szCs w:val="24"/>
              </w:rPr>
            </w:pPr>
            <w:r w:rsidRPr="00BF576F">
              <w:rPr>
                <w:rFonts w:ascii="Arial" w:hAnsi="Arial" w:cs="Arial"/>
                <w:sz w:val="24"/>
                <w:szCs w:val="24"/>
              </w:rPr>
              <w:t>If all or part of the complaint is not resolved to the service user’s satisfaction at stage 1, it must be progressed to stage 2 of the procedure to be reviewed  </w:t>
            </w:r>
          </w:p>
          <w:p w14:paraId="256EA6E8" w14:textId="77777777" w:rsidR="001865E4" w:rsidRPr="007B3F4C" w:rsidRDefault="001865E4" w:rsidP="00BD4357">
            <w:pP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lastRenderedPageBreak/>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vAlign w:val="center"/>
          </w:tcPr>
          <w:p w14:paraId="3192CD69" w14:textId="7D8DC595" w:rsidR="001865E4" w:rsidRPr="007B3F4C" w:rsidRDefault="004209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99D3E8"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67DF155A" w14:textId="196333F7" w:rsidR="001865E4" w:rsidRPr="007B3F4C" w:rsidRDefault="0042099F" w:rsidP="0042099F">
            <w:pPr>
              <w:rPr>
                <w:rFonts w:ascii="Arial" w:hAnsi="Arial" w:cs="Arial"/>
                <w:sz w:val="24"/>
                <w:szCs w:val="24"/>
              </w:rPr>
            </w:pPr>
            <w:r w:rsidRPr="0042099F">
              <w:rPr>
                <w:rFonts w:ascii="Arial" w:hAnsi="Arial" w:cs="Arial"/>
                <w:sz w:val="24"/>
                <w:szCs w:val="24"/>
              </w:rPr>
              <w:t>Section 7 Complaints Procedure</w:t>
            </w:r>
          </w:p>
        </w:tc>
        <w:tc>
          <w:tcPr>
            <w:tcW w:w="3293" w:type="dxa"/>
            <w:vAlign w:val="center"/>
          </w:tcPr>
          <w:p w14:paraId="74430039" w14:textId="7064B137" w:rsidR="001865E4" w:rsidRPr="007B3F4C" w:rsidRDefault="00A62FE3" w:rsidP="00BD4357">
            <w:pPr>
              <w:rPr>
                <w:rFonts w:ascii="Arial" w:hAnsi="Arial" w:cs="Arial"/>
                <w:sz w:val="24"/>
                <w:szCs w:val="24"/>
              </w:rPr>
            </w:pPr>
            <w:r w:rsidRPr="00A62FE3">
              <w:rPr>
                <w:rFonts w:ascii="Arial" w:hAnsi="Arial" w:cs="Arial"/>
                <w:sz w:val="24"/>
                <w:szCs w:val="24"/>
              </w:rPr>
              <w:t>Requests for a stage 2 review must be acknowledged, defined, and recorded at stage 2 of the complaint procedure within 5 working days of the escalation request being received.</w:t>
            </w: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3F3ACD9C" w:rsidR="001865E4" w:rsidRPr="005555E0" w:rsidRDefault="00F6332D" w:rsidP="00140ACF">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4FEC2176"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11D5DB47" w14:textId="30CC8003" w:rsidR="001865E4" w:rsidRPr="005555E0" w:rsidRDefault="0042099F" w:rsidP="0042099F">
            <w:pPr>
              <w:rPr>
                <w:rFonts w:ascii="Arial" w:hAnsi="Arial" w:cs="Arial"/>
                <w:sz w:val="24"/>
                <w:szCs w:val="24"/>
              </w:rPr>
            </w:pPr>
            <w:r w:rsidRPr="0042099F">
              <w:rPr>
                <w:rFonts w:ascii="Arial" w:hAnsi="Arial" w:cs="Arial"/>
                <w:sz w:val="24"/>
                <w:szCs w:val="24"/>
              </w:rPr>
              <w:t>Section 7 Complaints Procedure</w:t>
            </w:r>
          </w:p>
        </w:tc>
        <w:tc>
          <w:tcPr>
            <w:tcW w:w="3293" w:type="dxa"/>
            <w:vAlign w:val="center"/>
          </w:tcPr>
          <w:p w14:paraId="5449E3F2" w14:textId="6343D5A4" w:rsidR="001865E4" w:rsidRPr="005555E0" w:rsidRDefault="001B6D1A" w:rsidP="00BD4357">
            <w:pPr>
              <w:rPr>
                <w:rFonts w:ascii="Arial" w:hAnsi="Arial" w:cs="Arial"/>
                <w:sz w:val="24"/>
                <w:szCs w:val="24"/>
              </w:rPr>
            </w:pPr>
            <w:r w:rsidRPr="001B6D1A">
              <w:rPr>
                <w:rFonts w:ascii="Arial" w:hAnsi="Arial" w:cs="Arial"/>
                <w:sz w:val="24"/>
                <w:szCs w:val="24"/>
              </w:rPr>
              <w:t>If all or part of the complaint is not resolved to the service user’s satisfaction at stage 1, it must be progressed to stage 2 of the procedure to be reviewed. The service user is not required to provide a reason for requesting the review</w:t>
            </w: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A5FBF4D" w:rsidR="001865E4" w:rsidRPr="005555E0" w:rsidRDefault="00F6332D" w:rsidP="00140ACF">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11441FE6"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6D5F8332" w14:textId="7D8865EF" w:rsidR="001865E4" w:rsidRPr="005555E0" w:rsidRDefault="0042099F" w:rsidP="0042099F">
            <w:pPr>
              <w:rPr>
                <w:rFonts w:ascii="Arial" w:hAnsi="Arial" w:cs="Arial"/>
                <w:sz w:val="24"/>
                <w:szCs w:val="24"/>
              </w:rPr>
            </w:pPr>
            <w:r w:rsidRPr="0042099F">
              <w:rPr>
                <w:rFonts w:ascii="Arial" w:hAnsi="Arial" w:cs="Arial"/>
                <w:sz w:val="24"/>
                <w:szCs w:val="24"/>
              </w:rPr>
              <w:t>Section 7 Complaints Procedure</w:t>
            </w:r>
          </w:p>
        </w:tc>
        <w:tc>
          <w:tcPr>
            <w:tcW w:w="3293" w:type="dxa"/>
            <w:vAlign w:val="center"/>
          </w:tcPr>
          <w:p w14:paraId="0439196B" w14:textId="3EF26576" w:rsidR="001865E4" w:rsidRPr="005555E0" w:rsidRDefault="009449AA" w:rsidP="00BD4357">
            <w:pPr>
              <w:rPr>
                <w:rFonts w:ascii="Arial" w:hAnsi="Arial" w:cs="Arial"/>
                <w:sz w:val="24"/>
                <w:szCs w:val="24"/>
              </w:rPr>
            </w:pPr>
            <w:r w:rsidRPr="009449AA">
              <w:rPr>
                <w:rFonts w:ascii="Arial" w:hAnsi="Arial" w:cs="Arial"/>
                <w:sz w:val="24"/>
                <w:szCs w:val="24"/>
              </w:rPr>
              <w:t>A stage 2 complaint review cannot be considered by the same person who considered stage 1</w:t>
            </w: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1317C6F0" w:rsidR="001865E4" w:rsidRPr="005555E0" w:rsidRDefault="00F6332D" w:rsidP="00140ACF">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4C364AD9"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38964D04" w14:textId="59E2531A" w:rsidR="001865E4" w:rsidRPr="005555E0" w:rsidRDefault="0042099F" w:rsidP="0042099F">
            <w:pPr>
              <w:rPr>
                <w:rFonts w:ascii="Arial" w:hAnsi="Arial" w:cs="Arial"/>
                <w:sz w:val="24"/>
                <w:szCs w:val="24"/>
              </w:rPr>
            </w:pPr>
            <w:r w:rsidRPr="0042099F">
              <w:rPr>
                <w:rFonts w:ascii="Arial" w:hAnsi="Arial" w:cs="Arial"/>
                <w:sz w:val="24"/>
                <w:szCs w:val="24"/>
              </w:rPr>
              <w:t>Section 7 Complaints Procedure</w:t>
            </w:r>
          </w:p>
        </w:tc>
        <w:tc>
          <w:tcPr>
            <w:tcW w:w="3293" w:type="dxa"/>
            <w:vAlign w:val="center"/>
          </w:tcPr>
          <w:p w14:paraId="7915676B" w14:textId="1D32D5DE" w:rsidR="001865E4" w:rsidRPr="005555E0" w:rsidRDefault="00F867FC" w:rsidP="00BD4357">
            <w:pPr>
              <w:rPr>
                <w:rFonts w:ascii="Arial" w:hAnsi="Arial" w:cs="Arial"/>
                <w:sz w:val="24"/>
                <w:szCs w:val="24"/>
              </w:rPr>
            </w:pPr>
            <w:r w:rsidRPr="00F867FC">
              <w:rPr>
                <w:rFonts w:ascii="Arial" w:hAnsi="Arial" w:cs="Arial"/>
                <w:sz w:val="24"/>
                <w:szCs w:val="24"/>
              </w:rPr>
              <w:t>A final response to the stage 2 must be provided to the service user within 20 working days of the complaint being acknowledged.</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decide whether an extension to this timescale is needed when considering the complexity of the complaint and then inform the resident </w:t>
            </w:r>
            <w:r w:rsidRPr="005555E0">
              <w:rPr>
                <w:rStyle w:val="normaltextrun"/>
                <w:rFonts w:ascii="Arial" w:hAnsi="Arial" w:cs="Arial"/>
                <w:color w:val="000000"/>
                <w:sz w:val="24"/>
                <w:szCs w:val="24"/>
                <w:shd w:val="clear" w:color="auto" w:fill="FFFFFF"/>
              </w:rPr>
              <w:lastRenderedPageBreak/>
              <w:t>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257BC7C9" w:rsidR="001865E4" w:rsidRPr="005555E0" w:rsidRDefault="00F6332D" w:rsidP="00140ACF">
            <w:pPr>
              <w:jc w:val="center"/>
              <w:rPr>
                <w:rFonts w:ascii="Arial" w:hAnsi="Arial" w:cs="Arial"/>
                <w:sz w:val="24"/>
                <w:szCs w:val="24"/>
              </w:rPr>
            </w:pPr>
            <w:r w:rsidRPr="00F6332D">
              <w:rPr>
                <w:rFonts w:ascii="Arial" w:hAnsi="Arial" w:cs="Arial"/>
                <w:sz w:val="24"/>
                <w:szCs w:val="24"/>
              </w:rPr>
              <w:lastRenderedPageBreak/>
              <w:t>Yes</w:t>
            </w:r>
          </w:p>
        </w:tc>
        <w:tc>
          <w:tcPr>
            <w:tcW w:w="3827" w:type="dxa"/>
            <w:vAlign w:val="center"/>
          </w:tcPr>
          <w:p w14:paraId="524F0745"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1FB6C1F7" w14:textId="7CF82875" w:rsidR="001865E4" w:rsidRPr="005555E0" w:rsidRDefault="0042099F" w:rsidP="0042099F">
            <w:pPr>
              <w:rPr>
                <w:rFonts w:ascii="Arial" w:hAnsi="Arial" w:cs="Arial"/>
                <w:sz w:val="24"/>
                <w:szCs w:val="24"/>
              </w:rPr>
            </w:pPr>
            <w:r w:rsidRPr="0042099F">
              <w:rPr>
                <w:rFonts w:ascii="Arial" w:hAnsi="Arial" w:cs="Arial"/>
                <w:sz w:val="24"/>
                <w:szCs w:val="24"/>
              </w:rPr>
              <w:t xml:space="preserve">Section </w:t>
            </w:r>
            <w:r>
              <w:rPr>
                <w:rFonts w:ascii="Arial" w:hAnsi="Arial" w:cs="Arial"/>
                <w:sz w:val="24"/>
                <w:szCs w:val="24"/>
              </w:rPr>
              <w:t>8</w:t>
            </w:r>
            <w:r w:rsidRPr="0042099F">
              <w:rPr>
                <w:rFonts w:ascii="Arial" w:hAnsi="Arial" w:cs="Arial"/>
                <w:sz w:val="24"/>
                <w:szCs w:val="24"/>
              </w:rPr>
              <w:t xml:space="preserve"> </w:t>
            </w:r>
            <w:r>
              <w:rPr>
                <w:rFonts w:ascii="Arial" w:hAnsi="Arial" w:cs="Arial"/>
                <w:sz w:val="24"/>
                <w:szCs w:val="24"/>
              </w:rPr>
              <w:t>Extensions</w:t>
            </w:r>
          </w:p>
        </w:tc>
        <w:tc>
          <w:tcPr>
            <w:tcW w:w="3293" w:type="dxa"/>
            <w:vAlign w:val="center"/>
          </w:tcPr>
          <w:p w14:paraId="225E6AAD"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 xml:space="preserve">Refuge will decide whether an extension to the timescales within this policy are needed when </w:t>
            </w:r>
            <w:r w:rsidRPr="005D7813">
              <w:rPr>
                <w:rFonts w:ascii="Arial" w:eastAsia="Times New Roman" w:hAnsi="Arial" w:cs="Arial"/>
                <w:color w:val="1E1E1E"/>
                <w:kern w:val="0"/>
                <w:sz w:val="24"/>
                <w:szCs w:val="24"/>
                <w:lang w:eastAsia="en-GB"/>
                <w14:ligatures w14:val="none"/>
              </w:rPr>
              <w:lastRenderedPageBreak/>
              <w:t>considering the complexity of the complaint and then inform the service user of the expected timescale for response. During the extension period the service user must be kept informed about progress with their complaint at mutually agreed intervals. </w:t>
            </w:r>
          </w:p>
          <w:p w14:paraId="1B2F41F2"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An extension must be no more than: </w:t>
            </w:r>
          </w:p>
          <w:p w14:paraId="7F01A53F"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Stage 1 - 10 working days </w:t>
            </w:r>
          </w:p>
          <w:p w14:paraId="7D2D54E6"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Stage 2 - 20 working days </w:t>
            </w:r>
          </w:p>
          <w:p w14:paraId="4F1EF4DD"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There must be a good reason to extend the timescales beyond those set out above, and the reason(s) must be clearly explained to the service user. </w:t>
            </w:r>
          </w:p>
          <w:p w14:paraId="71A49F1E"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When informing a service user of an extension to the timescales within this policy the service user must also be provided with the contact details for the Housing Ombudsman Service. </w:t>
            </w:r>
          </w:p>
          <w:p w14:paraId="413BF52D" w14:textId="77777777" w:rsidR="001865E4" w:rsidRPr="005D7813" w:rsidRDefault="001865E4" w:rsidP="00BD4357">
            <w:pP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2F155AFE" w:rsidR="001865E4" w:rsidRPr="005555E0" w:rsidRDefault="00F6332D" w:rsidP="00140ACF">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5B88022D" w14:textId="77777777" w:rsidR="00AF3E3C" w:rsidRDefault="00AF3E3C" w:rsidP="00AF3E3C">
            <w:pPr>
              <w:rPr>
                <w:rFonts w:ascii="Arial" w:hAnsi="Arial" w:cs="Arial"/>
                <w:sz w:val="24"/>
                <w:szCs w:val="24"/>
              </w:rPr>
            </w:pPr>
            <w:r w:rsidRPr="00AF3E3C">
              <w:rPr>
                <w:rFonts w:ascii="Arial" w:hAnsi="Arial" w:cs="Arial"/>
                <w:sz w:val="24"/>
                <w:szCs w:val="24"/>
              </w:rPr>
              <w:t>Refuge’s Complaints Policy</w:t>
            </w:r>
          </w:p>
          <w:p w14:paraId="4B966BAD" w14:textId="43AE20D4" w:rsidR="00AF3E3C" w:rsidRPr="00AF3E3C" w:rsidRDefault="00AF3E3C" w:rsidP="00AF3E3C">
            <w:pPr>
              <w:rPr>
                <w:rFonts w:ascii="Arial" w:hAnsi="Arial" w:cs="Arial"/>
                <w:sz w:val="24"/>
                <w:szCs w:val="24"/>
              </w:rPr>
            </w:pPr>
            <w:proofErr w:type="spellStart"/>
            <w:r>
              <w:rPr>
                <w:rFonts w:ascii="Arial" w:hAnsi="Arial" w:cs="Arial"/>
                <w:sz w:val="24"/>
                <w:szCs w:val="24"/>
              </w:rPr>
              <w:t>SectionS</w:t>
            </w:r>
            <w:proofErr w:type="spellEnd"/>
            <w:r>
              <w:rPr>
                <w:rFonts w:ascii="Arial" w:hAnsi="Arial" w:cs="Arial"/>
                <w:sz w:val="24"/>
                <w:szCs w:val="24"/>
              </w:rPr>
              <w:t>;</w:t>
            </w:r>
            <w:r>
              <w:rPr>
                <w:rFonts w:ascii="Arial" w:hAnsi="Arial" w:cs="Arial"/>
                <w:sz w:val="24"/>
                <w:szCs w:val="24"/>
              </w:rPr>
              <w:br/>
              <w:t>7</w:t>
            </w:r>
            <w:r w:rsidR="00610DE3">
              <w:rPr>
                <w:rFonts w:ascii="Arial" w:hAnsi="Arial" w:cs="Arial"/>
                <w:sz w:val="24"/>
                <w:szCs w:val="24"/>
              </w:rPr>
              <w:t>. Complaints Procedure</w:t>
            </w:r>
          </w:p>
          <w:p w14:paraId="798520DF" w14:textId="5AE48ECC" w:rsidR="001865E4" w:rsidRPr="005555E0" w:rsidRDefault="00AF3E3C" w:rsidP="00AF3E3C">
            <w:pPr>
              <w:rPr>
                <w:rFonts w:ascii="Arial" w:hAnsi="Arial" w:cs="Arial"/>
                <w:sz w:val="24"/>
                <w:szCs w:val="24"/>
              </w:rPr>
            </w:pPr>
            <w:r w:rsidRPr="00AF3E3C">
              <w:rPr>
                <w:rFonts w:ascii="Arial" w:hAnsi="Arial" w:cs="Arial"/>
                <w:sz w:val="24"/>
                <w:szCs w:val="24"/>
              </w:rPr>
              <w:t>8</w:t>
            </w:r>
            <w:r w:rsidR="00610DE3">
              <w:rPr>
                <w:rFonts w:ascii="Arial" w:hAnsi="Arial" w:cs="Arial"/>
                <w:sz w:val="24"/>
                <w:szCs w:val="24"/>
              </w:rPr>
              <w:t>.</w:t>
            </w:r>
            <w:r w:rsidRPr="00AF3E3C">
              <w:rPr>
                <w:rFonts w:ascii="Arial" w:hAnsi="Arial" w:cs="Arial"/>
                <w:sz w:val="24"/>
                <w:szCs w:val="24"/>
              </w:rPr>
              <w:t xml:space="preserve"> Extensions</w:t>
            </w:r>
          </w:p>
        </w:tc>
        <w:tc>
          <w:tcPr>
            <w:tcW w:w="3293" w:type="dxa"/>
            <w:vAlign w:val="center"/>
          </w:tcPr>
          <w:p w14:paraId="034AF171" w14:textId="55FB713B" w:rsidR="001865E4" w:rsidRPr="005555E0" w:rsidRDefault="00A91199" w:rsidP="00BD4357">
            <w:pPr>
              <w:rPr>
                <w:rFonts w:ascii="Arial" w:hAnsi="Arial" w:cs="Arial"/>
                <w:sz w:val="24"/>
                <w:szCs w:val="24"/>
              </w:rPr>
            </w:pPr>
            <w:r w:rsidRPr="00A91199">
              <w:rPr>
                <w:rFonts w:ascii="Arial" w:hAnsi="Arial" w:cs="Arial"/>
                <w:sz w:val="24"/>
                <w:szCs w:val="24"/>
              </w:rPr>
              <w:t xml:space="preserve">When informing a service user of an extension to the timescales within this policy the service user must also </w:t>
            </w:r>
            <w:r w:rsidRPr="00A91199">
              <w:rPr>
                <w:rFonts w:ascii="Arial" w:hAnsi="Arial" w:cs="Arial"/>
                <w:sz w:val="24"/>
                <w:szCs w:val="24"/>
              </w:rPr>
              <w:lastRenderedPageBreak/>
              <w:t>be provided with the contact details for the Housing Ombudsman Service.</w:t>
            </w:r>
          </w:p>
        </w:tc>
      </w:tr>
      <w:tr w:rsidR="00A10F84" w:rsidRPr="007B3F4C" w14:paraId="02DED3F4" w14:textId="77777777" w:rsidTr="00140ACF">
        <w:tc>
          <w:tcPr>
            <w:tcW w:w="1177" w:type="dxa"/>
            <w:vAlign w:val="center"/>
          </w:tcPr>
          <w:p w14:paraId="69AE347C" w14:textId="2BEBA8DB" w:rsidR="00A10F84" w:rsidRPr="005555E0" w:rsidRDefault="00A10F84" w:rsidP="00A10F84">
            <w:pPr>
              <w:jc w:val="center"/>
              <w:rPr>
                <w:rFonts w:ascii="Arial" w:hAnsi="Arial" w:cs="Arial"/>
                <w:sz w:val="24"/>
                <w:szCs w:val="24"/>
              </w:rPr>
            </w:pPr>
            <w:r w:rsidRPr="005555E0">
              <w:rPr>
                <w:rFonts w:ascii="Arial" w:hAnsi="Arial" w:cs="Arial"/>
                <w:sz w:val="24"/>
                <w:szCs w:val="24"/>
              </w:rPr>
              <w:lastRenderedPageBreak/>
              <w:t>6.17</w:t>
            </w:r>
          </w:p>
        </w:tc>
        <w:tc>
          <w:tcPr>
            <w:tcW w:w="4537" w:type="dxa"/>
            <w:vAlign w:val="center"/>
          </w:tcPr>
          <w:p w14:paraId="5B2056EE" w14:textId="185DC786" w:rsidR="00A10F84" w:rsidRPr="005555E0" w:rsidRDefault="00A10F84" w:rsidP="00A10F84">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5DB93E4E" w:rsidR="00A10F84" w:rsidRPr="005555E0" w:rsidRDefault="00A10F84" w:rsidP="00A10F84">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4BF001C6" w14:textId="77777777" w:rsidR="00A10F84" w:rsidRPr="00610DE3" w:rsidRDefault="00A10F84" w:rsidP="00A10F84">
            <w:pPr>
              <w:rPr>
                <w:rFonts w:ascii="Arial" w:hAnsi="Arial" w:cs="Arial"/>
                <w:sz w:val="24"/>
                <w:szCs w:val="24"/>
              </w:rPr>
            </w:pPr>
            <w:r w:rsidRPr="00610DE3">
              <w:rPr>
                <w:rFonts w:ascii="Arial" w:hAnsi="Arial" w:cs="Arial"/>
                <w:sz w:val="24"/>
                <w:szCs w:val="24"/>
              </w:rPr>
              <w:t>Refuge’s Complaints Policy</w:t>
            </w:r>
          </w:p>
          <w:p w14:paraId="489E8E33" w14:textId="6768469D" w:rsidR="00A10F84" w:rsidRPr="005555E0" w:rsidRDefault="00A10F84" w:rsidP="00A10F84">
            <w:pPr>
              <w:rPr>
                <w:rFonts w:ascii="Arial" w:hAnsi="Arial" w:cs="Arial"/>
                <w:sz w:val="24"/>
                <w:szCs w:val="24"/>
              </w:rPr>
            </w:pPr>
            <w:r w:rsidRPr="00610DE3">
              <w:rPr>
                <w:rFonts w:ascii="Arial" w:hAnsi="Arial" w:cs="Arial"/>
                <w:sz w:val="24"/>
                <w:szCs w:val="24"/>
              </w:rPr>
              <w:t xml:space="preserve">Section </w:t>
            </w:r>
            <w:r>
              <w:rPr>
                <w:rFonts w:ascii="Arial" w:hAnsi="Arial" w:cs="Arial"/>
                <w:sz w:val="24"/>
                <w:szCs w:val="24"/>
              </w:rPr>
              <w:t>7</w:t>
            </w:r>
            <w:r w:rsidRPr="00610DE3">
              <w:rPr>
                <w:rFonts w:ascii="Arial" w:hAnsi="Arial" w:cs="Arial"/>
                <w:sz w:val="24"/>
                <w:szCs w:val="24"/>
              </w:rPr>
              <w:t xml:space="preserve"> </w:t>
            </w:r>
            <w:r>
              <w:rPr>
                <w:rFonts w:ascii="Arial" w:hAnsi="Arial" w:cs="Arial"/>
                <w:sz w:val="24"/>
                <w:szCs w:val="24"/>
              </w:rPr>
              <w:t>Complaints Procedure</w:t>
            </w:r>
          </w:p>
        </w:tc>
        <w:tc>
          <w:tcPr>
            <w:tcW w:w="3293" w:type="dxa"/>
            <w:vAlign w:val="center"/>
          </w:tcPr>
          <w:p w14:paraId="74541843" w14:textId="33FB9546" w:rsidR="00A10F84" w:rsidRPr="0036362D" w:rsidRDefault="00A10F84" w:rsidP="00A10F84">
            <w:pPr>
              <w:rPr>
                <w:rFonts w:ascii="Arial" w:hAnsi="Arial" w:cs="Arial"/>
                <w:sz w:val="24"/>
                <w:szCs w:val="24"/>
              </w:rPr>
            </w:pPr>
            <w:r>
              <w:rPr>
                <w:rFonts w:ascii="Arial" w:hAnsi="Arial" w:cs="Arial"/>
                <w:sz w:val="24"/>
                <w:szCs w:val="24"/>
              </w:rPr>
              <w:t>Both stage 1 and stage 2 outcomes are</w:t>
            </w:r>
            <w:r w:rsidRPr="0036362D">
              <w:rPr>
                <w:rFonts w:ascii="Arial" w:hAnsi="Arial" w:cs="Arial"/>
                <w:sz w:val="24"/>
                <w:szCs w:val="24"/>
              </w:rPr>
              <w:t xml:space="preserve"> confirmed in writing to the service use in clear, plain language and include: </w:t>
            </w:r>
          </w:p>
          <w:p w14:paraId="5933C58A" w14:textId="77777777" w:rsidR="00A10F84" w:rsidRPr="0036362D" w:rsidRDefault="00A10F84" w:rsidP="00AC7206">
            <w:pPr>
              <w:numPr>
                <w:ilvl w:val="0"/>
                <w:numId w:val="36"/>
              </w:numPr>
              <w:rPr>
                <w:rFonts w:ascii="Arial" w:hAnsi="Arial" w:cs="Arial"/>
                <w:sz w:val="24"/>
                <w:szCs w:val="24"/>
              </w:rPr>
            </w:pPr>
            <w:r w:rsidRPr="0036362D">
              <w:rPr>
                <w:rFonts w:ascii="Arial" w:hAnsi="Arial" w:cs="Arial"/>
                <w:sz w:val="24"/>
                <w:szCs w:val="24"/>
              </w:rPr>
              <w:t>the complaint stage </w:t>
            </w:r>
          </w:p>
          <w:p w14:paraId="322E1B12" w14:textId="77777777" w:rsidR="00A10F84" w:rsidRPr="0036362D" w:rsidRDefault="00A10F84" w:rsidP="00AC7206">
            <w:pPr>
              <w:numPr>
                <w:ilvl w:val="0"/>
                <w:numId w:val="37"/>
              </w:numPr>
              <w:rPr>
                <w:rFonts w:ascii="Arial" w:hAnsi="Arial" w:cs="Arial"/>
                <w:sz w:val="24"/>
                <w:szCs w:val="24"/>
              </w:rPr>
            </w:pPr>
            <w:r w:rsidRPr="0036362D">
              <w:rPr>
                <w:rFonts w:ascii="Arial" w:hAnsi="Arial" w:cs="Arial"/>
                <w:sz w:val="24"/>
                <w:szCs w:val="24"/>
              </w:rPr>
              <w:t>the complaint definition </w:t>
            </w:r>
          </w:p>
          <w:p w14:paraId="2DD15682" w14:textId="77777777" w:rsidR="00A10F84" w:rsidRPr="0036362D" w:rsidRDefault="00A10F84" w:rsidP="00AC7206">
            <w:pPr>
              <w:numPr>
                <w:ilvl w:val="0"/>
                <w:numId w:val="38"/>
              </w:numPr>
              <w:rPr>
                <w:rFonts w:ascii="Arial" w:hAnsi="Arial" w:cs="Arial"/>
                <w:sz w:val="24"/>
                <w:szCs w:val="24"/>
              </w:rPr>
            </w:pPr>
            <w:r w:rsidRPr="0036362D">
              <w:rPr>
                <w:rFonts w:ascii="Arial" w:hAnsi="Arial" w:cs="Arial"/>
                <w:sz w:val="24"/>
                <w:szCs w:val="24"/>
              </w:rPr>
              <w:t>the decision on the complaint </w:t>
            </w:r>
          </w:p>
          <w:p w14:paraId="52F09251" w14:textId="77777777" w:rsidR="00A10F84" w:rsidRPr="0036362D" w:rsidRDefault="00A10F84" w:rsidP="00AC7206">
            <w:pPr>
              <w:numPr>
                <w:ilvl w:val="0"/>
                <w:numId w:val="39"/>
              </w:numPr>
              <w:rPr>
                <w:rFonts w:ascii="Arial" w:hAnsi="Arial" w:cs="Arial"/>
                <w:sz w:val="24"/>
                <w:szCs w:val="24"/>
              </w:rPr>
            </w:pPr>
            <w:r w:rsidRPr="0036362D">
              <w:rPr>
                <w:rFonts w:ascii="Arial" w:hAnsi="Arial" w:cs="Arial"/>
                <w:sz w:val="24"/>
                <w:szCs w:val="24"/>
              </w:rPr>
              <w:t>the reasons for any decisions made </w:t>
            </w:r>
          </w:p>
          <w:p w14:paraId="722A0623" w14:textId="77777777" w:rsidR="00A10F84" w:rsidRPr="0036362D" w:rsidRDefault="00A10F84" w:rsidP="00AC7206">
            <w:pPr>
              <w:numPr>
                <w:ilvl w:val="0"/>
                <w:numId w:val="40"/>
              </w:numPr>
              <w:rPr>
                <w:rFonts w:ascii="Arial" w:hAnsi="Arial" w:cs="Arial"/>
                <w:sz w:val="24"/>
                <w:szCs w:val="24"/>
              </w:rPr>
            </w:pPr>
            <w:r w:rsidRPr="0036362D">
              <w:rPr>
                <w:rFonts w:ascii="Arial" w:hAnsi="Arial" w:cs="Arial"/>
                <w:sz w:val="24"/>
                <w:szCs w:val="24"/>
              </w:rPr>
              <w:t>the details of any remedy offered to put things right </w:t>
            </w:r>
          </w:p>
          <w:p w14:paraId="513A6F50" w14:textId="77777777" w:rsidR="00A10F84" w:rsidRDefault="00A10F84" w:rsidP="00AC7206">
            <w:pPr>
              <w:numPr>
                <w:ilvl w:val="0"/>
                <w:numId w:val="41"/>
              </w:numPr>
              <w:rPr>
                <w:rFonts w:ascii="Arial" w:hAnsi="Arial" w:cs="Arial"/>
                <w:sz w:val="24"/>
                <w:szCs w:val="24"/>
              </w:rPr>
            </w:pPr>
            <w:r w:rsidRPr="0036362D">
              <w:rPr>
                <w:rFonts w:ascii="Arial" w:hAnsi="Arial" w:cs="Arial"/>
                <w:sz w:val="24"/>
                <w:szCs w:val="24"/>
              </w:rPr>
              <w:t>details of any outstanding actions </w:t>
            </w:r>
          </w:p>
          <w:p w14:paraId="49CD40FB" w14:textId="77777777" w:rsidR="00A10F84" w:rsidRDefault="00A10F84" w:rsidP="00A10F84">
            <w:pPr>
              <w:rPr>
                <w:rFonts w:ascii="Arial" w:hAnsi="Arial" w:cs="Arial"/>
                <w:sz w:val="24"/>
                <w:szCs w:val="24"/>
              </w:rPr>
            </w:pPr>
          </w:p>
          <w:p w14:paraId="6242ACC1" w14:textId="77777777" w:rsidR="00A10F84" w:rsidRPr="0036362D" w:rsidRDefault="00A10F84" w:rsidP="00A10F84">
            <w:pPr>
              <w:rPr>
                <w:rFonts w:ascii="Arial" w:hAnsi="Arial" w:cs="Arial"/>
                <w:sz w:val="24"/>
                <w:szCs w:val="24"/>
              </w:rPr>
            </w:pPr>
            <w:r>
              <w:rPr>
                <w:rFonts w:ascii="Arial" w:hAnsi="Arial" w:cs="Arial"/>
                <w:sz w:val="24"/>
                <w:szCs w:val="24"/>
              </w:rPr>
              <w:t>Stage 1 outcomes also include:</w:t>
            </w:r>
          </w:p>
          <w:p w14:paraId="32EA6492" w14:textId="77777777" w:rsidR="00A10F84" w:rsidRDefault="00A10F84" w:rsidP="00AC7206">
            <w:pPr>
              <w:numPr>
                <w:ilvl w:val="0"/>
                <w:numId w:val="42"/>
              </w:numPr>
              <w:rPr>
                <w:rFonts w:ascii="Arial" w:hAnsi="Arial" w:cs="Arial"/>
                <w:sz w:val="24"/>
                <w:szCs w:val="24"/>
              </w:rPr>
            </w:pPr>
            <w:r w:rsidRPr="0036362D">
              <w:rPr>
                <w:rFonts w:ascii="Arial" w:hAnsi="Arial" w:cs="Arial"/>
                <w:sz w:val="24"/>
                <w:szCs w:val="24"/>
              </w:rPr>
              <w:t>details of how to escalate the matter to stage 2 if the individual is not satisfied with the response </w:t>
            </w:r>
          </w:p>
          <w:p w14:paraId="65210390" w14:textId="77777777" w:rsidR="00A10F84" w:rsidRDefault="00A10F84" w:rsidP="00A10F84">
            <w:pPr>
              <w:rPr>
                <w:rFonts w:ascii="Arial" w:hAnsi="Arial" w:cs="Arial"/>
                <w:sz w:val="24"/>
                <w:szCs w:val="24"/>
              </w:rPr>
            </w:pPr>
          </w:p>
          <w:p w14:paraId="3E9292F0" w14:textId="77777777" w:rsidR="00A10F84" w:rsidRPr="0036362D" w:rsidRDefault="00A10F84" w:rsidP="00A10F84">
            <w:pPr>
              <w:rPr>
                <w:rFonts w:ascii="Arial" w:hAnsi="Arial" w:cs="Arial"/>
                <w:sz w:val="24"/>
                <w:szCs w:val="24"/>
              </w:rPr>
            </w:pPr>
            <w:r>
              <w:rPr>
                <w:rFonts w:ascii="Arial" w:hAnsi="Arial" w:cs="Arial"/>
                <w:sz w:val="24"/>
                <w:szCs w:val="24"/>
              </w:rPr>
              <w:t>Stage 2 outcomes also include:</w:t>
            </w:r>
          </w:p>
          <w:p w14:paraId="181BE30C" w14:textId="77777777" w:rsidR="00A10F84" w:rsidRPr="0036362D" w:rsidRDefault="00A10F84" w:rsidP="00AC7206">
            <w:pPr>
              <w:numPr>
                <w:ilvl w:val="0"/>
                <w:numId w:val="43"/>
              </w:numPr>
              <w:rPr>
                <w:rFonts w:ascii="Arial" w:hAnsi="Arial" w:cs="Arial"/>
                <w:sz w:val="24"/>
                <w:szCs w:val="24"/>
              </w:rPr>
            </w:pPr>
            <w:r w:rsidRPr="0036362D">
              <w:rPr>
                <w:rFonts w:ascii="Arial" w:hAnsi="Arial" w:cs="Arial"/>
                <w:sz w:val="24"/>
                <w:szCs w:val="24"/>
              </w:rPr>
              <w:lastRenderedPageBreak/>
              <w:t>How to contact the Housing Ombudsman Service should the service user be dissatisfied with the outcome </w:t>
            </w:r>
          </w:p>
          <w:p w14:paraId="05C21CFD" w14:textId="77777777" w:rsidR="00A10F84" w:rsidRPr="005555E0" w:rsidRDefault="00A10F84" w:rsidP="00A10F84">
            <w:pPr>
              <w:rPr>
                <w:rFonts w:ascii="Arial" w:hAnsi="Arial" w:cs="Arial"/>
                <w:sz w:val="24"/>
                <w:szCs w:val="24"/>
              </w:rPr>
            </w:pPr>
          </w:p>
        </w:tc>
      </w:tr>
      <w:tr w:rsidR="00A10F84" w:rsidRPr="007B3F4C" w14:paraId="5F39CBB6" w14:textId="77777777" w:rsidTr="00140ACF">
        <w:tc>
          <w:tcPr>
            <w:tcW w:w="1177" w:type="dxa"/>
            <w:vAlign w:val="center"/>
          </w:tcPr>
          <w:p w14:paraId="44E162E3" w14:textId="7249D0F0" w:rsidR="00A10F84" w:rsidRPr="005555E0" w:rsidRDefault="00A10F84" w:rsidP="00A10F84">
            <w:pPr>
              <w:jc w:val="center"/>
              <w:rPr>
                <w:rFonts w:ascii="Arial" w:hAnsi="Arial" w:cs="Arial"/>
                <w:sz w:val="24"/>
                <w:szCs w:val="24"/>
              </w:rPr>
            </w:pPr>
            <w:r w:rsidRPr="005555E0">
              <w:rPr>
                <w:rFonts w:ascii="Arial" w:hAnsi="Arial" w:cs="Arial"/>
                <w:sz w:val="24"/>
                <w:szCs w:val="24"/>
              </w:rPr>
              <w:lastRenderedPageBreak/>
              <w:t>6.18</w:t>
            </w:r>
          </w:p>
        </w:tc>
        <w:tc>
          <w:tcPr>
            <w:tcW w:w="4537" w:type="dxa"/>
            <w:vAlign w:val="center"/>
          </w:tcPr>
          <w:p w14:paraId="159B741C" w14:textId="2CDE00D6" w:rsidR="00A10F84" w:rsidRPr="005555E0" w:rsidRDefault="00A10F84" w:rsidP="00A10F84">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3BB385BE" w:rsidR="00A10F84" w:rsidRPr="005555E0" w:rsidRDefault="00A10F84" w:rsidP="00A10F84">
            <w:pPr>
              <w:jc w:val="center"/>
              <w:rPr>
                <w:rFonts w:ascii="Arial" w:hAnsi="Arial" w:cs="Arial"/>
                <w:sz w:val="24"/>
                <w:szCs w:val="24"/>
              </w:rPr>
            </w:pPr>
            <w:r>
              <w:rPr>
                <w:rFonts w:ascii="Arial" w:hAnsi="Arial" w:cs="Arial"/>
                <w:sz w:val="24"/>
                <w:szCs w:val="24"/>
              </w:rPr>
              <w:t>Yes</w:t>
            </w:r>
          </w:p>
        </w:tc>
        <w:tc>
          <w:tcPr>
            <w:tcW w:w="3827" w:type="dxa"/>
            <w:vAlign w:val="center"/>
          </w:tcPr>
          <w:p w14:paraId="5FBC414C" w14:textId="77777777" w:rsidR="00A10F84" w:rsidRPr="00610DE3" w:rsidRDefault="00A10F84" w:rsidP="00A10F84">
            <w:pPr>
              <w:rPr>
                <w:rFonts w:ascii="Arial" w:hAnsi="Arial" w:cs="Arial"/>
                <w:sz w:val="24"/>
                <w:szCs w:val="24"/>
              </w:rPr>
            </w:pPr>
            <w:r w:rsidRPr="00610DE3">
              <w:rPr>
                <w:rFonts w:ascii="Arial" w:hAnsi="Arial" w:cs="Arial"/>
                <w:sz w:val="24"/>
                <w:szCs w:val="24"/>
              </w:rPr>
              <w:t>Refuge’s Complaints Policy</w:t>
            </w:r>
          </w:p>
          <w:p w14:paraId="3D826E3D" w14:textId="5421E7A3" w:rsidR="00A10F84" w:rsidRPr="005555E0" w:rsidRDefault="00A10F84" w:rsidP="00A10F84">
            <w:pPr>
              <w:rPr>
                <w:rFonts w:ascii="Arial" w:hAnsi="Arial" w:cs="Arial"/>
                <w:sz w:val="24"/>
                <w:szCs w:val="24"/>
              </w:rPr>
            </w:pPr>
            <w:r w:rsidRPr="00610DE3">
              <w:rPr>
                <w:rFonts w:ascii="Arial" w:hAnsi="Arial" w:cs="Arial"/>
                <w:sz w:val="24"/>
                <w:szCs w:val="24"/>
              </w:rPr>
              <w:t>Section 7 Complaints Procedure</w:t>
            </w:r>
          </w:p>
        </w:tc>
        <w:tc>
          <w:tcPr>
            <w:tcW w:w="3293" w:type="dxa"/>
            <w:vAlign w:val="center"/>
          </w:tcPr>
          <w:p w14:paraId="4FCBF9C5" w14:textId="7A144CAA" w:rsidR="00A10F84" w:rsidRPr="005555E0" w:rsidRDefault="00445939" w:rsidP="00A10F84">
            <w:pPr>
              <w:rPr>
                <w:rFonts w:ascii="Arial" w:hAnsi="Arial" w:cs="Arial"/>
                <w:sz w:val="24"/>
                <w:szCs w:val="24"/>
              </w:rPr>
            </w:pPr>
            <w:r w:rsidRPr="00445939">
              <w:rPr>
                <w:rFonts w:ascii="Arial" w:hAnsi="Arial" w:cs="Arial"/>
                <w:sz w:val="24"/>
                <w:szCs w:val="24"/>
              </w:rPr>
              <w:t>Outcomes at stage 1 or stage 2 must provide the reasons for any decisions made. This would include any reason’s related to policy, law and good practice</w:t>
            </w:r>
          </w:p>
        </w:tc>
      </w:tr>
      <w:tr w:rsidR="00A10F84" w:rsidRPr="007B3F4C" w14:paraId="2DF9A65F" w14:textId="77777777" w:rsidTr="00140ACF">
        <w:tc>
          <w:tcPr>
            <w:tcW w:w="1177" w:type="dxa"/>
            <w:vAlign w:val="center"/>
          </w:tcPr>
          <w:p w14:paraId="4770CD24" w14:textId="7921776B" w:rsidR="00A10F84" w:rsidRPr="005555E0" w:rsidRDefault="00A10F84" w:rsidP="00A10F84">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A10F84" w:rsidRPr="005555E0" w:rsidRDefault="00A10F84" w:rsidP="00A10F84">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A10F84" w:rsidRPr="005555E0" w:rsidRDefault="00A10F84" w:rsidP="00AC7206">
            <w:pPr>
              <w:pStyle w:val="paragraph"/>
              <w:numPr>
                <w:ilvl w:val="0"/>
                <w:numId w:val="1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A10F84" w:rsidRPr="005555E0" w:rsidRDefault="00A10F84" w:rsidP="00AC7206">
            <w:pPr>
              <w:pStyle w:val="paragraph"/>
              <w:numPr>
                <w:ilvl w:val="0"/>
                <w:numId w:val="14"/>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A10F84" w:rsidRPr="005555E0" w:rsidRDefault="00A10F84" w:rsidP="00AC7206">
            <w:pPr>
              <w:pStyle w:val="paragraph"/>
              <w:numPr>
                <w:ilvl w:val="0"/>
                <w:numId w:val="15"/>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A10F84" w:rsidRPr="005555E0" w:rsidRDefault="00A10F84" w:rsidP="00AC7206">
            <w:pPr>
              <w:pStyle w:val="paragraph"/>
              <w:numPr>
                <w:ilvl w:val="0"/>
                <w:numId w:val="16"/>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A10F84" w:rsidRPr="005555E0" w:rsidRDefault="00A10F84" w:rsidP="00AC7206">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A10F84" w:rsidRPr="005555E0" w:rsidRDefault="00A10F84" w:rsidP="00AC7206">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A10F84" w:rsidRPr="005555E0" w:rsidRDefault="00A10F84" w:rsidP="00AC7206">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A10F84" w:rsidRPr="005555E0" w:rsidRDefault="00A10F84" w:rsidP="00A10F84">
            <w:pPr>
              <w:rPr>
                <w:rFonts w:ascii="Arial" w:hAnsi="Arial" w:cs="Arial"/>
                <w:sz w:val="24"/>
                <w:szCs w:val="24"/>
              </w:rPr>
            </w:pPr>
          </w:p>
        </w:tc>
        <w:tc>
          <w:tcPr>
            <w:tcW w:w="1340" w:type="dxa"/>
            <w:vAlign w:val="center"/>
          </w:tcPr>
          <w:p w14:paraId="796CD2D7" w14:textId="1097A502" w:rsidR="00A10F84" w:rsidRPr="005555E0" w:rsidRDefault="00A10F84" w:rsidP="00A10F84">
            <w:pPr>
              <w:jc w:val="center"/>
              <w:rPr>
                <w:rFonts w:ascii="Arial" w:hAnsi="Arial" w:cs="Arial"/>
                <w:sz w:val="24"/>
                <w:szCs w:val="24"/>
              </w:rPr>
            </w:pPr>
            <w:r>
              <w:rPr>
                <w:rFonts w:ascii="Arial" w:hAnsi="Arial" w:cs="Arial"/>
                <w:sz w:val="24"/>
                <w:szCs w:val="24"/>
              </w:rPr>
              <w:t>Yes</w:t>
            </w:r>
          </w:p>
        </w:tc>
        <w:tc>
          <w:tcPr>
            <w:tcW w:w="3827" w:type="dxa"/>
            <w:vAlign w:val="center"/>
          </w:tcPr>
          <w:p w14:paraId="13D7AD07" w14:textId="77777777" w:rsidR="00A10F84" w:rsidRPr="00610DE3" w:rsidRDefault="00A10F84" w:rsidP="00A10F84">
            <w:pPr>
              <w:rPr>
                <w:rFonts w:ascii="Arial" w:hAnsi="Arial" w:cs="Arial"/>
                <w:sz w:val="24"/>
                <w:szCs w:val="24"/>
              </w:rPr>
            </w:pPr>
            <w:r w:rsidRPr="00610DE3">
              <w:rPr>
                <w:rFonts w:ascii="Arial" w:hAnsi="Arial" w:cs="Arial"/>
                <w:sz w:val="24"/>
                <w:szCs w:val="24"/>
              </w:rPr>
              <w:t>Refuge’s Complaints Policy</w:t>
            </w:r>
          </w:p>
          <w:p w14:paraId="5EE176D8" w14:textId="54159F63" w:rsidR="00A10F84" w:rsidRPr="005555E0" w:rsidRDefault="00A10F84" w:rsidP="00A10F84">
            <w:pPr>
              <w:rPr>
                <w:rFonts w:ascii="Arial" w:hAnsi="Arial" w:cs="Arial"/>
                <w:sz w:val="24"/>
                <w:szCs w:val="24"/>
              </w:rPr>
            </w:pPr>
            <w:r w:rsidRPr="00610DE3">
              <w:rPr>
                <w:rFonts w:ascii="Arial" w:hAnsi="Arial" w:cs="Arial"/>
                <w:sz w:val="24"/>
                <w:szCs w:val="24"/>
              </w:rPr>
              <w:t>Section 7 Complaints Procedure</w:t>
            </w:r>
          </w:p>
        </w:tc>
        <w:tc>
          <w:tcPr>
            <w:tcW w:w="3293" w:type="dxa"/>
            <w:vAlign w:val="center"/>
          </w:tcPr>
          <w:p w14:paraId="450A7054" w14:textId="77777777" w:rsidR="002D1D8C" w:rsidRPr="002D1D8C" w:rsidRDefault="002D1D8C" w:rsidP="00AC7206">
            <w:pPr>
              <w:numPr>
                <w:ilvl w:val="0"/>
                <w:numId w:val="51"/>
              </w:numPr>
              <w:rPr>
                <w:rFonts w:ascii="Arial" w:hAnsi="Arial" w:cs="Arial"/>
                <w:sz w:val="24"/>
                <w:szCs w:val="24"/>
              </w:rPr>
            </w:pPr>
            <w:r w:rsidRPr="002D1D8C">
              <w:rPr>
                <w:rFonts w:ascii="Arial" w:hAnsi="Arial" w:cs="Arial"/>
                <w:sz w:val="24"/>
                <w:szCs w:val="24"/>
              </w:rPr>
              <w:t>The outcome of the stage 2 review will be confirmed in writing to the service use in clear, plain language and will include: </w:t>
            </w:r>
          </w:p>
          <w:p w14:paraId="3C841CFC" w14:textId="77777777" w:rsidR="002D1D8C" w:rsidRPr="002D1D8C" w:rsidRDefault="002D1D8C" w:rsidP="00AC7206">
            <w:pPr>
              <w:numPr>
                <w:ilvl w:val="0"/>
                <w:numId w:val="52"/>
              </w:numPr>
              <w:rPr>
                <w:rFonts w:ascii="Arial" w:hAnsi="Arial" w:cs="Arial"/>
                <w:sz w:val="24"/>
                <w:szCs w:val="24"/>
              </w:rPr>
            </w:pPr>
            <w:r w:rsidRPr="002D1D8C">
              <w:rPr>
                <w:rFonts w:ascii="Arial" w:hAnsi="Arial" w:cs="Arial"/>
                <w:sz w:val="24"/>
                <w:szCs w:val="24"/>
              </w:rPr>
              <w:t>the complaint stage </w:t>
            </w:r>
          </w:p>
          <w:p w14:paraId="3358BA8D" w14:textId="77777777" w:rsidR="002D1D8C" w:rsidRPr="002D1D8C" w:rsidRDefault="002D1D8C" w:rsidP="00AC7206">
            <w:pPr>
              <w:numPr>
                <w:ilvl w:val="0"/>
                <w:numId w:val="53"/>
              </w:numPr>
              <w:rPr>
                <w:rFonts w:ascii="Arial" w:hAnsi="Arial" w:cs="Arial"/>
                <w:sz w:val="24"/>
                <w:szCs w:val="24"/>
              </w:rPr>
            </w:pPr>
            <w:r w:rsidRPr="002D1D8C">
              <w:rPr>
                <w:rFonts w:ascii="Arial" w:hAnsi="Arial" w:cs="Arial"/>
                <w:sz w:val="24"/>
                <w:szCs w:val="24"/>
              </w:rPr>
              <w:t>the complaint definition </w:t>
            </w:r>
          </w:p>
          <w:p w14:paraId="6DF9863E" w14:textId="77777777" w:rsidR="002D1D8C" w:rsidRPr="002D1D8C" w:rsidRDefault="002D1D8C" w:rsidP="00AC7206">
            <w:pPr>
              <w:numPr>
                <w:ilvl w:val="0"/>
                <w:numId w:val="54"/>
              </w:numPr>
              <w:rPr>
                <w:rFonts w:ascii="Arial" w:hAnsi="Arial" w:cs="Arial"/>
                <w:sz w:val="24"/>
                <w:szCs w:val="24"/>
              </w:rPr>
            </w:pPr>
            <w:r w:rsidRPr="002D1D8C">
              <w:rPr>
                <w:rFonts w:ascii="Arial" w:hAnsi="Arial" w:cs="Arial"/>
                <w:sz w:val="24"/>
                <w:szCs w:val="24"/>
              </w:rPr>
              <w:t>the decision on the complaint </w:t>
            </w:r>
          </w:p>
          <w:p w14:paraId="189FDC41" w14:textId="77777777" w:rsidR="002D1D8C" w:rsidRPr="002D1D8C" w:rsidRDefault="002D1D8C" w:rsidP="00AC7206">
            <w:pPr>
              <w:numPr>
                <w:ilvl w:val="0"/>
                <w:numId w:val="55"/>
              </w:numPr>
              <w:rPr>
                <w:rFonts w:ascii="Arial" w:hAnsi="Arial" w:cs="Arial"/>
                <w:sz w:val="24"/>
                <w:szCs w:val="24"/>
              </w:rPr>
            </w:pPr>
            <w:r w:rsidRPr="002D1D8C">
              <w:rPr>
                <w:rFonts w:ascii="Arial" w:hAnsi="Arial" w:cs="Arial"/>
                <w:sz w:val="24"/>
                <w:szCs w:val="24"/>
              </w:rPr>
              <w:t>the reasons for any decisions made </w:t>
            </w:r>
          </w:p>
          <w:p w14:paraId="47D17A76" w14:textId="77777777" w:rsidR="002D1D8C" w:rsidRPr="002D1D8C" w:rsidRDefault="002D1D8C" w:rsidP="00AC7206">
            <w:pPr>
              <w:numPr>
                <w:ilvl w:val="0"/>
                <w:numId w:val="56"/>
              </w:numPr>
              <w:rPr>
                <w:rFonts w:ascii="Arial" w:hAnsi="Arial" w:cs="Arial"/>
                <w:sz w:val="24"/>
                <w:szCs w:val="24"/>
              </w:rPr>
            </w:pPr>
            <w:r w:rsidRPr="002D1D8C">
              <w:rPr>
                <w:rFonts w:ascii="Arial" w:hAnsi="Arial" w:cs="Arial"/>
                <w:sz w:val="24"/>
                <w:szCs w:val="24"/>
              </w:rPr>
              <w:t>the details of any remedy offered to put things right </w:t>
            </w:r>
          </w:p>
          <w:p w14:paraId="4A53DA55" w14:textId="77777777" w:rsidR="002D1D8C" w:rsidRPr="002D1D8C" w:rsidRDefault="002D1D8C" w:rsidP="00AC7206">
            <w:pPr>
              <w:numPr>
                <w:ilvl w:val="0"/>
                <w:numId w:val="57"/>
              </w:numPr>
              <w:rPr>
                <w:rFonts w:ascii="Arial" w:hAnsi="Arial" w:cs="Arial"/>
                <w:sz w:val="24"/>
                <w:szCs w:val="24"/>
              </w:rPr>
            </w:pPr>
            <w:r w:rsidRPr="002D1D8C">
              <w:rPr>
                <w:rFonts w:ascii="Arial" w:hAnsi="Arial" w:cs="Arial"/>
                <w:sz w:val="24"/>
                <w:szCs w:val="24"/>
              </w:rPr>
              <w:t>details of any outstanding actions </w:t>
            </w:r>
          </w:p>
          <w:p w14:paraId="0DEBC413" w14:textId="77777777" w:rsidR="002D1D8C" w:rsidRPr="002D1D8C" w:rsidRDefault="002D1D8C" w:rsidP="00AC7206">
            <w:pPr>
              <w:numPr>
                <w:ilvl w:val="0"/>
                <w:numId w:val="58"/>
              </w:numPr>
              <w:rPr>
                <w:rFonts w:ascii="Arial" w:hAnsi="Arial" w:cs="Arial"/>
                <w:sz w:val="24"/>
                <w:szCs w:val="24"/>
              </w:rPr>
            </w:pPr>
            <w:r w:rsidRPr="002D1D8C">
              <w:rPr>
                <w:rFonts w:ascii="Arial" w:hAnsi="Arial" w:cs="Arial"/>
                <w:sz w:val="24"/>
                <w:szCs w:val="24"/>
              </w:rPr>
              <w:t xml:space="preserve">How to contact the </w:t>
            </w:r>
            <w:r w:rsidRPr="002D1D8C">
              <w:rPr>
                <w:rFonts w:ascii="Arial" w:hAnsi="Arial" w:cs="Arial"/>
                <w:sz w:val="24"/>
                <w:szCs w:val="24"/>
              </w:rPr>
              <w:lastRenderedPageBreak/>
              <w:t>Housing Ombudsman Service should the service user be dissatisfied with the outcome </w:t>
            </w:r>
          </w:p>
          <w:p w14:paraId="28CDD489" w14:textId="77777777" w:rsidR="002D1D8C" w:rsidRPr="002D1D8C" w:rsidRDefault="002D1D8C" w:rsidP="002D1D8C">
            <w:pPr>
              <w:rPr>
                <w:rFonts w:ascii="Arial" w:hAnsi="Arial" w:cs="Arial"/>
                <w:sz w:val="24"/>
                <w:szCs w:val="24"/>
              </w:rPr>
            </w:pPr>
            <w:r w:rsidRPr="002D1D8C">
              <w:rPr>
                <w:rFonts w:ascii="Arial" w:hAnsi="Arial" w:cs="Arial"/>
                <w:sz w:val="24"/>
                <w:szCs w:val="24"/>
              </w:rPr>
              <w:t> </w:t>
            </w:r>
          </w:p>
          <w:p w14:paraId="0A991650" w14:textId="77777777" w:rsidR="00A10F84" w:rsidRPr="005555E0" w:rsidRDefault="00A10F84" w:rsidP="00A10F84">
            <w:pPr>
              <w:rPr>
                <w:rFonts w:ascii="Arial" w:hAnsi="Arial" w:cs="Arial"/>
                <w:sz w:val="24"/>
                <w:szCs w:val="24"/>
              </w:rPr>
            </w:pPr>
          </w:p>
        </w:tc>
      </w:tr>
      <w:tr w:rsidR="00A10F84" w:rsidRPr="007B3F4C" w14:paraId="4ADDAA05" w14:textId="77777777" w:rsidTr="00140ACF">
        <w:tc>
          <w:tcPr>
            <w:tcW w:w="1177" w:type="dxa"/>
            <w:vAlign w:val="center"/>
          </w:tcPr>
          <w:p w14:paraId="5A7D979F" w14:textId="783CD4BA" w:rsidR="00A10F84" w:rsidRPr="005555E0" w:rsidRDefault="00A10F84" w:rsidP="00A10F84">
            <w:pPr>
              <w:jc w:val="center"/>
              <w:rPr>
                <w:rFonts w:ascii="Arial" w:hAnsi="Arial" w:cs="Arial"/>
                <w:sz w:val="24"/>
                <w:szCs w:val="24"/>
              </w:rPr>
            </w:pPr>
            <w:r w:rsidRPr="005555E0">
              <w:rPr>
                <w:rFonts w:ascii="Arial" w:hAnsi="Arial" w:cs="Arial"/>
                <w:sz w:val="24"/>
                <w:szCs w:val="24"/>
              </w:rPr>
              <w:lastRenderedPageBreak/>
              <w:t>6.20</w:t>
            </w:r>
          </w:p>
        </w:tc>
        <w:tc>
          <w:tcPr>
            <w:tcW w:w="4537" w:type="dxa"/>
            <w:vAlign w:val="center"/>
          </w:tcPr>
          <w:p w14:paraId="1F2E8A8D" w14:textId="05105BEF" w:rsidR="00A10F84" w:rsidRPr="005555E0" w:rsidRDefault="00A10F84" w:rsidP="00A10F84">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8FA3491" w:rsidR="00A10F84" w:rsidRPr="005555E0" w:rsidRDefault="00A10F84" w:rsidP="00A10F84">
            <w:pPr>
              <w:jc w:val="center"/>
              <w:rPr>
                <w:rFonts w:ascii="Arial" w:hAnsi="Arial" w:cs="Arial"/>
                <w:sz w:val="24"/>
                <w:szCs w:val="24"/>
              </w:rPr>
            </w:pPr>
            <w:r>
              <w:rPr>
                <w:rFonts w:ascii="Arial" w:hAnsi="Arial" w:cs="Arial"/>
                <w:sz w:val="24"/>
                <w:szCs w:val="24"/>
              </w:rPr>
              <w:t>Yes</w:t>
            </w:r>
          </w:p>
        </w:tc>
        <w:tc>
          <w:tcPr>
            <w:tcW w:w="3827" w:type="dxa"/>
            <w:vAlign w:val="center"/>
          </w:tcPr>
          <w:p w14:paraId="5522C4D7" w14:textId="77777777" w:rsidR="00A10F84" w:rsidRPr="00B70316" w:rsidRDefault="00A10F84" w:rsidP="00A10F84">
            <w:pPr>
              <w:rPr>
                <w:rFonts w:ascii="Arial" w:hAnsi="Arial" w:cs="Arial"/>
                <w:sz w:val="24"/>
                <w:szCs w:val="24"/>
              </w:rPr>
            </w:pPr>
            <w:r w:rsidRPr="00B70316">
              <w:rPr>
                <w:rFonts w:ascii="Arial" w:hAnsi="Arial" w:cs="Arial"/>
                <w:sz w:val="24"/>
                <w:szCs w:val="24"/>
              </w:rPr>
              <w:t>Refuge’s Complaints Policy</w:t>
            </w:r>
          </w:p>
          <w:p w14:paraId="4C4440F2" w14:textId="31E652C2" w:rsidR="00A10F84" w:rsidRPr="005555E0" w:rsidRDefault="00A10F84" w:rsidP="00A10F84">
            <w:pPr>
              <w:rPr>
                <w:rFonts w:ascii="Arial" w:hAnsi="Arial" w:cs="Arial"/>
                <w:sz w:val="24"/>
                <w:szCs w:val="24"/>
              </w:rPr>
            </w:pPr>
            <w:r w:rsidRPr="00B70316">
              <w:rPr>
                <w:rFonts w:ascii="Arial" w:hAnsi="Arial" w:cs="Arial"/>
                <w:sz w:val="24"/>
                <w:szCs w:val="24"/>
              </w:rPr>
              <w:t>Section 7 Complaints Procedure</w:t>
            </w:r>
          </w:p>
        </w:tc>
        <w:tc>
          <w:tcPr>
            <w:tcW w:w="3293" w:type="dxa"/>
            <w:vAlign w:val="center"/>
          </w:tcPr>
          <w:p w14:paraId="717C5BE1" w14:textId="3F140810" w:rsidR="00A10F84" w:rsidRPr="005555E0" w:rsidRDefault="001179FF" w:rsidP="00A10F84">
            <w:pPr>
              <w:rPr>
                <w:rFonts w:ascii="Arial" w:hAnsi="Arial" w:cs="Arial"/>
                <w:sz w:val="24"/>
                <w:szCs w:val="24"/>
              </w:rPr>
            </w:pPr>
            <w:r>
              <w:rPr>
                <w:rFonts w:ascii="Arial" w:hAnsi="Arial" w:cs="Arial"/>
                <w:sz w:val="24"/>
                <w:szCs w:val="24"/>
              </w:rPr>
              <w:t xml:space="preserve">Stage 2 is the final stage of Refuge’s process. The Director of Service Delivery is the complaint’s officer and has access to staff across the organisation to ensure that </w:t>
            </w:r>
            <w:r w:rsidR="007F2CA6">
              <w:rPr>
                <w:rFonts w:ascii="Arial" w:hAnsi="Arial" w:cs="Arial"/>
                <w:sz w:val="24"/>
                <w:szCs w:val="24"/>
              </w:rPr>
              <w:t>appropriate staff are involved in the response.</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537"/>
        <w:gridCol w:w="1340"/>
        <w:gridCol w:w="3827"/>
        <w:gridCol w:w="329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AC7206">
            <w:pPr>
              <w:pStyle w:val="paragraph"/>
              <w:numPr>
                <w:ilvl w:val="0"/>
                <w:numId w:val="20"/>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AC7206">
            <w:pPr>
              <w:pStyle w:val="paragraph"/>
              <w:numPr>
                <w:ilvl w:val="0"/>
                <w:numId w:val="2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AC7206">
            <w:pPr>
              <w:pStyle w:val="paragraph"/>
              <w:numPr>
                <w:ilvl w:val="0"/>
                <w:numId w:val="2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AC7206">
            <w:pPr>
              <w:pStyle w:val="paragraph"/>
              <w:numPr>
                <w:ilvl w:val="0"/>
                <w:numId w:val="2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AC7206">
            <w:pPr>
              <w:pStyle w:val="paragraph"/>
              <w:numPr>
                <w:ilvl w:val="0"/>
                <w:numId w:val="20"/>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AC7206">
            <w:pPr>
              <w:pStyle w:val="paragraph"/>
              <w:numPr>
                <w:ilvl w:val="0"/>
                <w:numId w:val="2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AC7206">
            <w:pPr>
              <w:pStyle w:val="paragraph"/>
              <w:numPr>
                <w:ilvl w:val="0"/>
                <w:numId w:val="2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AC7206">
            <w:pPr>
              <w:pStyle w:val="paragraph"/>
              <w:numPr>
                <w:ilvl w:val="0"/>
                <w:numId w:val="2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03B31F0D" w:rsidR="005555E0" w:rsidRPr="007B3F4C" w:rsidRDefault="00B70316"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B0DEB29" w14:textId="77777777" w:rsidR="00E85975" w:rsidRPr="00E85975" w:rsidRDefault="00E85975" w:rsidP="00E85975">
            <w:pPr>
              <w:rPr>
                <w:rFonts w:ascii="Arial" w:hAnsi="Arial" w:cs="Arial"/>
                <w:sz w:val="24"/>
                <w:szCs w:val="24"/>
              </w:rPr>
            </w:pPr>
            <w:r w:rsidRPr="00E85975">
              <w:rPr>
                <w:rFonts w:ascii="Arial" w:hAnsi="Arial" w:cs="Arial"/>
                <w:sz w:val="24"/>
                <w:szCs w:val="24"/>
              </w:rPr>
              <w:t>Refuge’s Complaints Policy</w:t>
            </w:r>
          </w:p>
          <w:p w14:paraId="6DEB3F52" w14:textId="64208D3D" w:rsidR="005555E0" w:rsidRPr="007B3F4C" w:rsidRDefault="00E85975" w:rsidP="00E85975">
            <w:pPr>
              <w:rPr>
                <w:rFonts w:ascii="Arial" w:hAnsi="Arial" w:cs="Arial"/>
                <w:sz w:val="24"/>
                <w:szCs w:val="24"/>
              </w:rPr>
            </w:pPr>
            <w:r w:rsidRPr="00E85975">
              <w:rPr>
                <w:rFonts w:ascii="Arial" w:hAnsi="Arial" w:cs="Arial"/>
                <w:sz w:val="24"/>
                <w:szCs w:val="24"/>
              </w:rPr>
              <w:t xml:space="preserve">Section </w:t>
            </w:r>
            <w:r>
              <w:rPr>
                <w:rFonts w:ascii="Arial" w:hAnsi="Arial" w:cs="Arial"/>
                <w:sz w:val="24"/>
                <w:szCs w:val="24"/>
              </w:rPr>
              <w:t>9</w:t>
            </w:r>
            <w:r w:rsidRPr="00E85975">
              <w:rPr>
                <w:rFonts w:ascii="Arial" w:hAnsi="Arial" w:cs="Arial"/>
                <w:sz w:val="24"/>
                <w:szCs w:val="24"/>
              </w:rPr>
              <w:t xml:space="preserve"> </w:t>
            </w:r>
            <w:r>
              <w:rPr>
                <w:rFonts w:ascii="Arial" w:hAnsi="Arial" w:cs="Arial"/>
                <w:sz w:val="24"/>
                <w:szCs w:val="24"/>
              </w:rPr>
              <w:t>Putting things right</w:t>
            </w:r>
          </w:p>
        </w:tc>
        <w:tc>
          <w:tcPr>
            <w:tcW w:w="3293" w:type="dxa"/>
            <w:vAlign w:val="center"/>
          </w:tcPr>
          <w:p w14:paraId="3B6ACF8E" w14:textId="77777777" w:rsidR="00247F5E" w:rsidRPr="00247F5E" w:rsidRDefault="00247F5E" w:rsidP="00247F5E">
            <w:pPr>
              <w:rPr>
                <w:rFonts w:ascii="Arial" w:hAnsi="Arial" w:cs="Arial"/>
                <w:sz w:val="24"/>
                <w:szCs w:val="24"/>
              </w:rPr>
            </w:pPr>
            <w:r w:rsidRPr="00247F5E">
              <w:rPr>
                <w:rFonts w:ascii="Arial" w:hAnsi="Arial" w:cs="Arial"/>
                <w:sz w:val="24"/>
                <w:szCs w:val="24"/>
              </w:rPr>
              <w:t>Where something has gone wrong Refuge will acknowledge this and set out the actions it has already taken, or intends to take, to put things right. These can include: </w:t>
            </w:r>
          </w:p>
          <w:p w14:paraId="0BA95E3E" w14:textId="77777777" w:rsidR="00247F5E" w:rsidRPr="00247F5E" w:rsidRDefault="00247F5E" w:rsidP="00AC7206">
            <w:pPr>
              <w:numPr>
                <w:ilvl w:val="0"/>
                <w:numId w:val="59"/>
              </w:numPr>
              <w:rPr>
                <w:rFonts w:ascii="Arial" w:hAnsi="Arial" w:cs="Arial"/>
                <w:sz w:val="24"/>
                <w:szCs w:val="24"/>
              </w:rPr>
            </w:pPr>
            <w:r w:rsidRPr="00247F5E">
              <w:rPr>
                <w:rFonts w:ascii="Arial" w:hAnsi="Arial" w:cs="Arial"/>
                <w:sz w:val="24"/>
                <w:szCs w:val="24"/>
              </w:rPr>
              <w:t>apologising </w:t>
            </w:r>
          </w:p>
          <w:p w14:paraId="7B913A53" w14:textId="77777777" w:rsidR="00247F5E" w:rsidRPr="00247F5E" w:rsidRDefault="00247F5E" w:rsidP="00AC7206">
            <w:pPr>
              <w:numPr>
                <w:ilvl w:val="0"/>
                <w:numId w:val="60"/>
              </w:numPr>
              <w:rPr>
                <w:rFonts w:ascii="Arial" w:hAnsi="Arial" w:cs="Arial"/>
                <w:sz w:val="24"/>
                <w:szCs w:val="24"/>
              </w:rPr>
            </w:pPr>
            <w:r w:rsidRPr="00247F5E">
              <w:rPr>
                <w:rFonts w:ascii="Arial" w:hAnsi="Arial" w:cs="Arial"/>
                <w:sz w:val="24"/>
                <w:szCs w:val="24"/>
              </w:rPr>
              <w:t>acknowledging where things have gone wrong </w:t>
            </w:r>
          </w:p>
          <w:p w14:paraId="0D777F23" w14:textId="77777777" w:rsidR="00247F5E" w:rsidRPr="00247F5E" w:rsidRDefault="00247F5E" w:rsidP="00AC7206">
            <w:pPr>
              <w:numPr>
                <w:ilvl w:val="0"/>
                <w:numId w:val="61"/>
              </w:numPr>
              <w:rPr>
                <w:rFonts w:ascii="Arial" w:hAnsi="Arial" w:cs="Arial"/>
                <w:sz w:val="24"/>
                <w:szCs w:val="24"/>
              </w:rPr>
            </w:pPr>
            <w:r w:rsidRPr="00247F5E">
              <w:rPr>
                <w:rFonts w:ascii="Arial" w:hAnsi="Arial" w:cs="Arial"/>
                <w:sz w:val="24"/>
                <w:szCs w:val="24"/>
              </w:rPr>
              <w:t xml:space="preserve">providing an </w:t>
            </w:r>
            <w:r w:rsidRPr="00247F5E">
              <w:rPr>
                <w:rFonts w:ascii="Arial" w:hAnsi="Arial" w:cs="Arial"/>
                <w:sz w:val="24"/>
                <w:szCs w:val="24"/>
              </w:rPr>
              <w:lastRenderedPageBreak/>
              <w:t>explanation, assistance, or reasons </w:t>
            </w:r>
          </w:p>
          <w:p w14:paraId="3C55144B" w14:textId="77777777" w:rsidR="00247F5E" w:rsidRPr="00247F5E" w:rsidRDefault="00247F5E" w:rsidP="00AC7206">
            <w:pPr>
              <w:numPr>
                <w:ilvl w:val="0"/>
                <w:numId w:val="62"/>
              </w:numPr>
              <w:rPr>
                <w:rFonts w:ascii="Arial" w:hAnsi="Arial" w:cs="Arial"/>
                <w:sz w:val="24"/>
                <w:szCs w:val="24"/>
              </w:rPr>
            </w:pPr>
            <w:proofErr w:type="gramStart"/>
            <w:r w:rsidRPr="00247F5E">
              <w:rPr>
                <w:rFonts w:ascii="Arial" w:hAnsi="Arial" w:cs="Arial"/>
                <w:sz w:val="24"/>
                <w:szCs w:val="24"/>
              </w:rPr>
              <w:t>taking action</w:t>
            </w:r>
            <w:proofErr w:type="gramEnd"/>
            <w:r w:rsidRPr="00247F5E">
              <w:rPr>
                <w:rFonts w:ascii="Arial" w:hAnsi="Arial" w:cs="Arial"/>
                <w:sz w:val="24"/>
                <w:szCs w:val="24"/>
              </w:rPr>
              <w:t xml:space="preserve"> if there has been delay </w:t>
            </w:r>
          </w:p>
          <w:p w14:paraId="26F84C07" w14:textId="77777777" w:rsidR="00247F5E" w:rsidRPr="00247F5E" w:rsidRDefault="00247F5E" w:rsidP="00AC7206">
            <w:pPr>
              <w:numPr>
                <w:ilvl w:val="0"/>
                <w:numId w:val="63"/>
              </w:numPr>
              <w:rPr>
                <w:rFonts w:ascii="Arial" w:hAnsi="Arial" w:cs="Arial"/>
                <w:sz w:val="24"/>
                <w:szCs w:val="24"/>
              </w:rPr>
            </w:pPr>
            <w:r w:rsidRPr="00247F5E">
              <w:rPr>
                <w:rFonts w:ascii="Arial" w:hAnsi="Arial" w:cs="Arial"/>
                <w:sz w:val="24"/>
                <w:szCs w:val="24"/>
              </w:rPr>
              <w:t>reconsidering or changing a decision </w:t>
            </w:r>
          </w:p>
          <w:p w14:paraId="1E8966A9" w14:textId="77777777" w:rsidR="00247F5E" w:rsidRPr="00247F5E" w:rsidRDefault="00247F5E" w:rsidP="00AC7206">
            <w:pPr>
              <w:numPr>
                <w:ilvl w:val="0"/>
                <w:numId w:val="64"/>
              </w:numPr>
              <w:rPr>
                <w:rFonts w:ascii="Arial" w:hAnsi="Arial" w:cs="Arial"/>
                <w:sz w:val="24"/>
                <w:szCs w:val="24"/>
              </w:rPr>
            </w:pPr>
            <w:r w:rsidRPr="00247F5E">
              <w:rPr>
                <w:rFonts w:ascii="Arial" w:hAnsi="Arial" w:cs="Arial"/>
                <w:sz w:val="24"/>
                <w:szCs w:val="24"/>
              </w:rPr>
              <w:t>amending a record or adding a correction or addendum </w:t>
            </w:r>
          </w:p>
          <w:p w14:paraId="18342B20" w14:textId="77777777" w:rsidR="00247F5E" w:rsidRPr="00247F5E" w:rsidRDefault="00247F5E" w:rsidP="00AC7206">
            <w:pPr>
              <w:numPr>
                <w:ilvl w:val="0"/>
                <w:numId w:val="65"/>
              </w:numPr>
              <w:rPr>
                <w:rFonts w:ascii="Arial" w:hAnsi="Arial" w:cs="Arial"/>
                <w:sz w:val="24"/>
                <w:szCs w:val="24"/>
              </w:rPr>
            </w:pPr>
            <w:r w:rsidRPr="00247F5E">
              <w:rPr>
                <w:rFonts w:ascii="Arial" w:hAnsi="Arial" w:cs="Arial"/>
                <w:sz w:val="24"/>
                <w:szCs w:val="24"/>
              </w:rPr>
              <w:t>changing policies, procedures, or practices </w:t>
            </w:r>
          </w:p>
          <w:p w14:paraId="24673A47" w14:textId="77777777" w:rsidR="00247F5E" w:rsidRPr="00247F5E" w:rsidRDefault="00247F5E" w:rsidP="00247F5E">
            <w:pPr>
              <w:rPr>
                <w:rFonts w:ascii="Arial" w:hAnsi="Arial" w:cs="Arial"/>
                <w:sz w:val="24"/>
                <w:szCs w:val="24"/>
              </w:rPr>
            </w:pPr>
            <w:r w:rsidRPr="00247F5E">
              <w:rPr>
                <w:rFonts w:ascii="Arial" w:hAnsi="Arial" w:cs="Arial"/>
                <w:sz w:val="24"/>
                <w:szCs w:val="24"/>
              </w:rPr>
              <w:t> </w:t>
            </w:r>
          </w:p>
          <w:p w14:paraId="74E91443" w14:textId="77777777" w:rsidR="005555E0" w:rsidRPr="007B3F4C" w:rsidRDefault="005555E0" w:rsidP="00247F5E">
            <w:pP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lastRenderedPageBreak/>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0010710D" w:rsidR="005555E0" w:rsidRPr="007B3F4C"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38DC15C" w14:textId="77777777" w:rsidR="00247F5E" w:rsidRPr="00247F5E" w:rsidRDefault="00247F5E" w:rsidP="00247F5E">
            <w:pPr>
              <w:rPr>
                <w:rFonts w:ascii="Arial" w:hAnsi="Arial" w:cs="Arial"/>
                <w:sz w:val="24"/>
                <w:szCs w:val="24"/>
              </w:rPr>
            </w:pPr>
            <w:r w:rsidRPr="00247F5E">
              <w:rPr>
                <w:rFonts w:ascii="Arial" w:hAnsi="Arial" w:cs="Arial"/>
                <w:sz w:val="24"/>
                <w:szCs w:val="24"/>
              </w:rPr>
              <w:t>Refuge’s Complaints Policy</w:t>
            </w:r>
          </w:p>
          <w:p w14:paraId="1F040CAD" w14:textId="103F9E3F" w:rsidR="005555E0" w:rsidRPr="007B3F4C" w:rsidRDefault="00247F5E" w:rsidP="00247F5E">
            <w:pPr>
              <w:rPr>
                <w:rFonts w:ascii="Arial" w:hAnsi="Arial" w:cs="Arial"/>
                <w:sz w:val="24"/>
                <w:szCs w:val="24"/>
              </w:rPr>
            </w:pPr>
            <w:r w:rsidRPr="00247F5E">
              <w:rPr>
                <w:rFonts w:ascii="Arial" w:hAnsi="Arial" w:cs="Arial"/>
                <w:sz w:val="24"/>
                <w:szCs w:val="24"/>
              </w:rPr>
              <w:t>Section 9 Putting things right</w:t>
            </w:r>
          </w:p>
        </w:tc>
        <w:tc>
          <w:tcPr>
            <w:tcW w:w="3293" w:type="dxa"/>
            <w:vAlign w:val="center"/>
          </w:tcPr>
          <w:p w14:paraId="37BC5F85" w14:textId="77777777" w:rsidR="00247F5E" w:rsidRPr="00247F5E" w:rsidRDefault="00247F5E" w:rsidP="00247F5E">
            <w:pPr>
              <w:rPr>
                <w:rFonts w:ascii="Arial" w:hAnsi="Arial" w:cs="Arial"/>
                <w:sz w:val="24"/>
                <w:szCs w:val="24"/>
              </w:rPr>
            </w:pPr>
            <w:r w:rsidRPr="00247F5E">
              <w:rPr>
                <w:rFonts w:ascii="Arial" w:hAnsi="Arial" w:cs="Arial"/>
                <w:sz w:val="24"/>
                <w:szCs w:val="24"/>
              </w:rPr>
              <w:t xml:space="preserve">The remedy offered should reflect the impact of the mistake on the service user and must clearly set out what will happen and by when, in agreement with the service user where appropriate. Any remedy proposed must be followed through to completion and the service user must be kept informed of progress. </w:t>
            </w:r>
          </w:p>
          <w:p w14:paraId="79671439" w14:textId="50A94D54" w:rsidR="005555E0" w:rsidRPr="007B3F4C" w:rsidRDefault="00247F5E" w:rsidP="00247F5E">
            <w:pPr>
              <w:rPr>
                <w:rFonts w:ascii="Arial" w:hAnsi="Arial" w:cs="Arial"/>
                <w:sz w:val="24"/>
                <w:szCs w:val="24"/>
              </w:rPr>
            </w:pPr>
            <w:r w:rsidRPr="00247F5E">
              <w:rPr>
                <w:rFonts w:ascii="Arial" w:hAnsi="Arial" w:cs="Arial"/>
                <w:sz w:val="24"/>
                <w:szCs w:val="24"/>
              </w:rPr>
              <w:t>For residents Refuge will take account of the guidance issued by the Ombudsman when deciding on appropriate remedies.</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lastRenderedPageBreak/>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ED8E43B" w:rsidR="005555E0" w:rsidRPr="005555E0"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FF4D7F" w14:textId="77777777" w:rsidR="00974A4D" w:rsidRPr="00974A4D" w:rsidRDefault="00974A4D" w:rsidP="00974A4D">
            <w:pPr>
              <w:rPr>
                <w:rFonts w:ascii="Arial" w:hAnsi="Arial" w:cs="Arial"/>
                <w:sz w:val="24"/>
                <w:szCs w:val="24"/>
              </w:rPr>
            </w:pPr>
            <w:r w:rsidRPr="00974A4D">
              <w:rPr>
                <w:rFonts w:ascii="Arial" w:hAnsi="Arial" w:cs="Arial"/>
                <w:sz w:val="24"/>
                <w:szCs w:val="24"/>
              </w:rPr>
              <w:t>Refuge’s Complaints Policy</w:t>
            </w:r>
          </w:p>
          <w:p w14:paraId="3499895F" w14:textId="354CD8A7" w:rsidR="005555E0" w:rsidRPr="005555E0" w:rsidRDefault="00974A4D" w:rsidP="00974A4D">
            <w:pPr>
              <w:rPr>
                <w:rFonts w:ascii="Arial" w:hAnsi="Arial" w:cs="Arial"/>
                <w:sz w:val="24"/>
                <w:szCs w:val="24"/>
              </w:rPr>
            </w:pPr>
            <w:r w:rsidRPr="00974A4D">
              <w:rPr>
                <w:rFonts w:ascii="Arial" w:hAnsi="Arial" w:cs="Arial"/>
                <w:sz w:val="24"/>
                <w:szCs w:val="24"/>
              </w:rPr>
              <w:t>Section 9 Putting things right</w:t>
            </w:r>
          </w:p>
        </w:tc>
        <w:tc>
          <w:tcPr>
            <w:tcW w:w="3293" w:type="dxa"/>
            <w:vAlign w:val="center"/>
          </w:tcPr>
          <w:p w14:paraId="0D10EED9" w14:textId="77777777" w:rsidR="00C60CEB" w:rsidRPr="00C60CEB" w:rsidRDefault="00C60CEB" w:rsidP="00C60CEB">
            <w:pPr>
              <w:rPr>
                <w:rFonts w:ascii="Arial" w:hAnsi="Arial" w:cs="Arial"/>
                <w:sz w:val="24"/>
                <w:szCs w:val="24"/>
              </w:rPr>
            </w:pPr>
            <w:r w:rsidRPr="00C60CEB">
              <w:rPr>
                <w:rFonts w:ascii="Arial" w:hAnsi="Arial" w:cs="Arial"/>
                <w:sz w:val="24"/>
                <w:szCs w:val="24"/>
              </w:rPr>
              <w:t xml:space="preserve">Any remedy proposed must be followed through to completion and the service user must be kept informed of progress. </w:t>
            </w:r>
          </w:p>
          <w:p w14:paraId="5DA7C2C3" w14:textId="77777777" w:rsidR="00C60CEB" w:rsidRPr="00C60CEB" w:rsidRDefault="00C60CEB" w:rsidP="00C60CEB">
            <w:pPr>
              <w:rPr>
                <w:rFonts w:ascii="Arial" w:hAnsi="Arial" w:cs="Arial"/>
                <w:sz w:val="24"/>
                <w:szCs w:val="24"/>
              </w:rPr>
            </w:pPr>
          </w:p>
          <w:p w14:paraId="0137CB52" w14:textId="2F7BD2B1" w:rsidR="005555E0" w:rsidRPr="005555E0" w:rsidRDefault="005555E0" w:rsidP="00C60CEB">
            <w:pP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1FE04A2C" w:rsidR="005555E0" w:rsidRPr="005555E0"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0D28D86" w14:textId="77777777" w:rsidR="00974A4D" w:rsidRPr="00974A4D" w:rsidRDefault="00974A4D" w:rsidP="00974A4D">
            <w:pPr>
              <w:rPr>
                <w:rFonts w:ascii="Arial" w:hAnsi="Arial" w:cs="Arial"/>
                <w:sz w:val="24"/>
                <w:szCs w:val="24"/>
              </w:rPr>
            </w:pPr>
            <w:r w:rsidRPr="00974A4D">
              <w:rPr>
                <w:rFonts w:ascii="Arial" w:hAnsi="Arial" w:cs="Arial"/>
                <w:sz w:val="24"/>
                <w:szCs w:val="24"/>
              </w:rPr>
              <w:t>Refuge’s Complaints Policy</w:t>
            </w:r>
          </w:p>
          <w:p w14:paraId="56ED7A9E" w14:textId="488C11A4" w:rsidR="005555E0" w:rsidRPr="005555E0" w:rsidRDefault="00974A4D" w:rsidP="00974A4D">
            <w:pPr>
              <w:rPr>
                <w:rFonts w:ascii="Arial" w:hAnsi="Arial" w:cs="Arial"/>
                <w:sz w:val="24"/>
                <w:szCs w:val="24"/>
              </w:rPr>
            </w:pPr>
            <w:r w:rsidRPr="00974A4D">
              <w:rPr>
                <w:rFonts w:ascii="Arial" w:hAnsi="Arial" w:cs="Arial"/>
                <w:sz w:val="24"/>
                <w:szCs w:val="24"/>
              </w:rPr>
              <w:t>Section 9 Putting things right</w:t>
            </w:r>
          </w:p>
        </w:tc>
        <w:tc>
          <w:tcPr>
            <w:tcW w:w="3293" w:type="dxa"/>
            <w:vAlign w:val="center"/>
          </w:tcPr>
          <w:p w14:paraId="6F85E200" w14:textId="797730B7" w:rsidR="005555E0" w:rsidRPr="005555E0" w:rsidRDefault="00C60CEB" w:rsidP="00C60CEB">
            <w:pPr>
              <w:rPr>
                <w:rFonts w:ascii="Arial" w:hAnsi="Arial" w:cs="Arial"/>
                <w:sz w:val="24"/>
                <w:szCs w:val="24"/>
              </w:rPr>
            </w:pPr>
            <w:r w:rsidRPr="00C60CEB">
              <w:rPr>
                <w:rFonts w:ascii="Arial" w:hAnsi="Arial" w:cs="Arial"/>
                <w:sz w:val="24"/>
                <w:szCs w:val="24"/>
              </w:rPr>
              <w:t>For residents Refuge will take account of the guidance issued by the Ombudsman when deciding on appropriate remedies.</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537"/>
        <w:gridCol w:w="1340"/>
        <w:gridCol w:w="3827"/>
        <w:gridCol w:w="3293"/>
      </w:tblGrid>
      <w:tr w:rsidR="00FA19C8" w:rsidRPr="007B3F4C" w14:paraId="51F239E0" w14:textId="77777777" w:rsidTr="789FE052">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789FE052">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AC7206">
            <w:pPr>
              <w:pStyle w:val="paragraph"/>
              <w:numPr>
                <w:ilvl w:val="0"/>
                <w:numId w:val="22"/>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AC7206">
            <w:pPr>
              <w:pStyle w:val="paragraph"/>
              <w:numPr>
                <w:ilvl w:val="0"/>
                <w:numId w:val="23"/>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AC7206">
            <w:pPr>
              <w:pStyle w:val="paragraph"/>
              <w:numPr>
                <w:ilvl w:val="0"/>
                <w:numId w:val="24"/>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AC7206">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AC7206">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AC7206">
            <w:pPr>
              <w:pStyle w:val="paragraph"/>
              <w:numPr>
                <w:ilvl w:val="0"/>
                <w:numId w:val="27"/>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0E288B0" w:rsidR="00FA19C8" w:rsidRPr="007B3F4C"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C701FD" w14:textId="345009F0" w:rsidR="006D7B73" w:rsidRDefault="006D7B73" w:rsidP="00BD4357">
            <w:pPr>
              <w:rPr>
                <w:rFonts w:ascii="Arial" w:hAnsi="Arial" w:cs="Arial"/>
                <w:sz w:val="24"/>
                <w:szCs w:val="24"/>
              </w:rPr>
            </w:pPr>
            <w:r>
              <w:rPr>
                <w:rFonts w:ascii="Arial" w:hAnsi="Arial" w:cs="Arial"/>
                <w:sz w:val="24"/>
                <w:szCs w:val="24"/>
              </w:rPr>
              <w:t xml:space="preserve">Annual complaints </w:t>
            </w:r>
            <w:r w:rsidR="00F60FF0">
              <w:rPr>
                <w:rFonts w:ascii="Arial" w:hAnsi="Arial" w:cs="Arial"/>
                <w:sz w:val="24"/>
                <w:szCs w:val="24"/>
              </w:rPr>
              <w:t>analysis</w:t>
            </w:r>
          </w:p>
          <w:p w14:paraId="05C87925" w14:textId="4617954A" w:rsidR="00FA19C8" w:rsidRDefault="008427EC" w:rsidP="00BD4357">
            <w:pPr>
              <w:rPr>
                <w:rFonts w:ascii="Arial" w:hAnsi="Arial" w:cs="Arial"/>
                <w:sz w:val="24"/>
                <w:szCs w:val="24"/>
              </w:rPr>
            </w:pPr>
            <w:r>
              <w:rPr>
                <w:rFonts w:ascii="Arial" w:hAnsi="Arial" w:cs="Arial"/>
                <w:sz w:val="24"/>
                <w:szCs w:val="24"/>
              </w:rPr>
              <w:t>Annual self-assessment</w:t>
            </w:r>
          </w:p>
          <w:p w14:paraId="193AF403" w14:textId="0A0A071C" w:rsidR="00F60FF0" w:rsidRDefault="00F60FF0" w:rsidP="00BD4357">
            <w:pPr>
              <w:rPr>
                <w:rFonts w:ascii="Arial" w:hAnsi="Arial" w:cs="Arial"/>
                <w:sz w:val="24"/>
                <w:szCs w:val="24"/>
              </w:rPr>
            </w:pPr>
            <w:r w:rsidRPr="789FE052">
              <w:rPr>
                <w:rFonts w:ascii="Arial" w:hAnsi="Arial" w:cs="Arial"/>
                <w:sz w:val="24"/>
                <w:szCs w:val="24"/>
              </w:rPr>
              <w:t>KPIs</w:t>
            </w:r>
          </w:p>
          <w:p w14:paraId="5CE3CEE0" w14:textId="4CB8AD82" w:rsidR="00F60FF0" w:rsidRDefault="77534EFF" w:rsidP="789FE052">
            <w:pPr>
              <w:rPr>
                <w:rFonts w:ascii="Arial" w:hAnsi="Arial" w:cs="Arial"/>
                <w:sz w:val="24"/>
                <w:szCs w:val="24"/>
              </w:rPr>
            </w:pPr>
            <w:r w:rsidRPr="789FE052">
              <w:rPr>
                <w:rFonts w:ascii="Arial" w:hAnsi="Arial" w:cs="Arial"/>
                <w:sz w:val="24"/>
                <w:szCs w:val="24"/>
              </w:rPr>
              <w:t>Refuge’s Complaints Policy</w:t>
            </w:r>
          </w:p>
          <w:p w14:paraId="082397E6" w14:textId="6683E8E2" w:rsidR="00F60FF0" w:rsidRDefault="2CF6BA11" w:rsidP="789FE052">
            <w:pPr>
              <w:rPr>
                <w:rFonts w:ascii="Arial" w:hAnsi="Arial" w:cs="Arial"/>
                <w:sz w:val="24"/>
                <w:szCs w:val="24"/>
              </w:rPr>
            </w:pPr>
            <w:r w:rsidRPr="789FE052">
              <w:rPr>
                <w:rFonts w:ascii="Arial" w:hAnsi="Arial" w:cs="Arial"/>
                <w:sz w:val="24"/>
                <w:szCs w:val="24"/>
              </w:rPr>
              <w:t>Section 10. Compliance with Complaint Handling Code</w:t>
            </w:r>
          </w:p>
          <w:p w14:paraId="08C46C65" w14:textId="0FC6A890" w:rsidR="00F60FF0" w:rsidRDefault="00F60FF0" w:rsidP="789FE052">
            <w:pPr>
              <w:rPr>
                <w:rFonts w:ascii="Arial" w:hAnsi="Arial" w:cs="Arial"/>
                <w:sz w:val="24"/>
                <w:szCs w:val="24"/>
              </w:rPr>
            </w:pPr>
          </w:p>
          <w:p w14:paraId="746860F0" w14:textId="48266333" w:rsidR="00F60FF0" w:rsidRDefault="00F60FF0" w:rsidP="00BD4357">
            <w:pPr>
              <w:rPr>
                <w:rFonts w:ascii="Arial" w:hAnsi="Arial" w:cs="Arial"/>
                <w:sz w:val="24"/>
                <w:szCs w:val="24"/>
              </w:rPr>
            </w:pPr>
          </w:p>
          <w:p w14:paraId="6D797CB2" w14:textId="7755ED4C" w:rsidR="008427EC" w:rsidRPr="007B3F4C" w:rsidRDefault="008427EC" w:rsidP="00BD4357">
            <w:pPr>
              <w:rPr>
                <w:rFonts w:ascii="Arial" w:hAnsi="Arial" w:cs="Arial"/>
                <w:sz w:val="24"/>
                <w:szCs w:val="24"/>
              </w:rPr>
            </w:pPr>
          </w:p>
        </w:tc>
        <w:tc>
          <w:tcPr>
            <w:tcW w:w="3293" w:type="dxa"/>
            <w:vAlign w:val="center"/>
          </w:tcPr>
          <w:p w14:paraId="70614E41" w14:textId="172125E6" w:rsidR="00CF060D" w:rsidRDefault="00173061" w:rsidP="00173061">
            <w:pPr>
              <w:rPr>
                <w:rFonts w:ascii="Arial" w:hAnsi="Arial" w:cs="Arial"/>
                <w:sz w:val="24"/>
                <w:szCs w:val="24"/>
              </w:rPr>
            </w:pPr>
            <w:r w:rsidRPr="00173061">
              <w:rPr>
                <w:rFonts w:ascii="Arial" w:hAnsi="Arial" w:cs="Arial"/>
                <w:sz w:val="24"/>
                <w:szCs w:val="24"/>
              </w:rPr>
              <w:t>Refuge provides a detailed annual analysis of complaints to the Board of Trustees</w:t>
            </w:r>
            <w:r w:rsidR="00CF060D">
              <w:rPr>
                <w:rFonts w:ascii="Arial" w:hAnsi="Arial" w:cs="Arial"/>
                <w:sz w:val="24"/>
                <w:szCs w:val="24"/>
              </w:rPr>
              <w:t xml:space="preserve"> which includes</w:t>
            </w:r>
            <w:r w:rsidR="004F33BA">
              <w:rPr>
                <w:rFonts w:ascii="Arial" w:hAnsi="Arial" w:cs="Arial"/>
                <w:sz w:val="24"/>
                <w:szCs w:val="24"/>
              </w:rPr>
              <w:t xml:space="preserve"> analysis</w:t>
            </w:r>
            <w:r w:rsidR="00A02349">
              <w:rPr>
                <w:rFonts w:ascii="Arial" w:hAnsi="Arial" w:cs="Arial"/>
                <w:sz w:val="24"/>
                <w:szCs w:val="24"/>
              </w:rPr>
              <w:t xml:space="preserve"> of</w:t>
            </w:r>
            <w:r w:rsidR="00CF060D">
              <w:rPr>
                <w:rFonts w:ascii="Arial" w:hAnsi="Arial" w:cs="Arial"/>
                <w:sz w:val="24"/>
                <w:szCs w:val="24"/>
              </w:rPr>
              <w:t>:</w:t>
            </w:r>
          </w:p>
          <w:p w14:paraId="4E89B52D" w14:textId="6568C708" w:rsidR="00CF060D" w:rsidRDefault="00EC7FF8" w:rsidP="00AC7206">
            <w:pPr>
              <w:pStyle w:val="ListParagraph"/>
              <w:numPr>
                <w:ilvl w:val="0"/>
                <w:numId w:val="66"/>
              </w:numPr>
              <w:rPr>
                <w:rFonts w:ascii="Arial" w:hAnsi="Arial" w:cs="Arial"/>
                <w:sz w:val="24"/>
                <w:szCs w:val="24"/>
              </w:rPr>
            </w:pPr>
            <w:r>
              <w:rPr>
                <w:rFonts w:ascii="Arial" w:hAnsi="Arial" w:cs="Arial"/>
                <w:sz w:val="24"/>
                <w:szCs w:val="24"/>
              </w:rPr>
              <w:t>number of complaints received by stage</w:t>
            </w:r>
            <w:r w:rsidR="00526234">
              <w:rPr>
                <w:rFonts w:ascii="Arial" w:hAnsi="Arial" w:cs="Arial"/>
                <w:sz w:val="24"/>
                <w:szCs w:val="24"/>
              </w:rPr>
              <w:t>/source</w:t>
            </w:r>
          </w:p>
          <w:p w14:paraId="79BC3ABA" w14:textId="513D1CFA" w:rsidR="00526234" w:rsidRDefault="008410DB" w:rsidP="00AC7206">
            <w:pPr>
              <w:pStyle w:val="ListParagraph"/>
              <w:numPr>
                <w:ilvl w:val="0"/>
                <w:numId w:val="66"/>
              </w:numPr>
              <w:rPr>
                <w:rFonts w:ascii="Arial" w:hAnsi="Arial" w:cs="Arial"/>
                <w:sz w:val="24"/>
                <w:szCs w:val="24"/>
              </w:rPr>
            </w:pPr>
            <w:r>
              <w:rPr>
                <w:rFonts w:ascii="Arial" w:hAnsi="Arial" w:cs="Arial"/>
                <w:sz w:val="24"/>
                <w:szCs w:val="24"/>
              </w:rPr>
              <w:t>complaint category</w:t>
            </w:r>
          </w:p>
          <w:p w14:paraId="33B800EB" w14:textId="3956D8FF" w:rsidR="00EC7FF8" w:rsidRDefault="001F3D85" w:rsidP="00AC7206">
            <w:pPr>
              <w:pStyle w:val="ListParagraph"/>
              <w:numPr>
                <w:ilvl w:val="0"/>
                <w:numId w:val="66"/>
              </w:numPr>
              <w:rPr>
                <w:rFonts w:ascii="Arial" w:hAnsi="Arial" w:cs="Arial"/>
                <w:sz w:val="24"/>
                <w:szCs w:val="24"/>
              </w:rPr>
            </w:pPr>
            <w:r>
              <w:rPr>
                <w:rFonts w:ascii="Arial" w:hAnsi="Arial" w:cs="Arial"/>
                <w:sz w:val="24"/>
                <w:szCs w:val="24"/>
              </w:rPr>
              <w:t>theme</w:t>
            </w:r>
          </w:p>
          <w:p w14:paraId="432BF14B" w14:textId="05D91B15" w:rsidR="001F3D85" w:rsidRDefault="007B45B8" w:rsidP="00AC7206">
            <w:pPr>
              <w:pStyle w:val="ListParagraph"/>
              <w:numPr>
                <w:ilvl w:val="0"/>
                <w:numId w:val="66"/>
              </w:numPr>
              <w:rPr>
                <w:rFonts w:ascii="Arial" w:hAnsi="Arial" w:cs="Arial"/>
                <w:sz w:val="24"/>
                <w:szCs w:val="24"/>
              </w:rPr>
            </w:pPr>
            <w:r>
              <w:rPr>
                <w:rFonts w:ascii="Arial" w:hAnsi="Arial" w:cs="Arial"/>
                <w:sz w:val="24"/>
                <w:szCs w:val="24"/>
              </w:rPr>
              <w:t>service</w:t>
            </w:r>
          </w:p>
          <w:p w14:paraId="38C78084" w14:textId="61F375EE" w:rsidR="00CF060D" w:rsidRDefault="00C717AF" w:rsidP="00AC7206">
            <w:pPr>
              <w:pStyle w:val="ListParagraph"/>
              <w:numPr>
                <w:ilvl w:val="0"/>
                <w:numId w:val="66"/>
              </w:numPr>
              <w:rPr>
                <w:rFonts w:ascii="Arial" w:hAnsi="Arial" w:cs="Arial"/>
                <w:sz w:val="24"/>
                <w:szCs w:val="24"/>
              </w:rPr>
            </w:pPr>
            <w:r>
              <w:rPr>
                <w:rFonts w:ascii="Arial" w:hAnsi="Arial" w:cs="Arial"/>
                <w:sz w:val="24"/>
                <w:szCs w:val="24"/>
              </w:rPr>
              <w:t>outcomes</w:t>
            </w:r>
          </w:p>
          <w:p w14:paraId="22C38B06" w14:textId="50F5D2BA" w:rsidR="00C717AF" w:rsidRDefault="00D35E1C" w:rsidP="00AC7206">
            <w:pPr>
              <w:pStyle w:val="ListParagraph"/>
              <w:numPr>
                <w:ilvl w:val="0"/>
                <w:numId w:val="66"/>
              </w:numPr>
              <w:rPr>
                <w:rFonts w:ascii="Arial" w:hAnsi="Arial" w:cs="Arial"/>
                <w:sz w:val="24"/>
                <w:szCs w:val="24"/>
              </w:rPr>
            </w:pPr>
            <w:r>
              <w:rPr>
                <w:rFonts w:ascii="Arial" w:hAnsi="Arial" w:cs="Arial"/>
                <w:sz w:val="24"/>
                <w:szCs w:val="24"/>
              </w:rPr>
              <w:t>ethnicity</w:t>
            </w:r>
          </w:p>
          <w:p w14:paraId="02AF9ACB" w14:textId="7CACBE90" w:rsidR="00C717AF" w:rsidRDefault="00D35E1C" w:rsidP="00AC7206">
            <w:pPr>
              <w:pStyle w:val="ListParagraph"/>
              <w:numPr>
                <w:ilvl w:val="0"/>
                <w:numId w:val="66"/>
              </w:numPr>
              <w:rPr>
                <w:rFonts w:ascii="Arial" w:hAnsi="Arial" w:cs="Arial"/>
                <w:sz w:val="24"/>
                <w:szCs w:val="24"/>
              </w:rPr>
            </w:pPr>
            <w:r>
              <w:rPr>
                <w:rFonts w:ascii="Arial" w:hAnsi="Arial" w:cs="Arial"/>
                <w:sz w:val="24"/>
                <w:szCs w:val="24"/>
              </w:rPr>
              <w:t xml:space="preserve">services not reporting </w:t>
            </w:r>
            <w:r w:rsidR="00A11A1D">
              <w:rPr>
                <w:rFonts w:ascii="Arial" w:hAnsi="Arial" w:cs="Arial"/>
                <w:sz w:val="24"/>
                <w:szCs w:val="24"/>
              </w:rPr>
              <w:t>complaints.</w:t>
            </w:r>
          </w:p>
          <w:p w14:paraId="01858138" w14:textId="194B3AEF" w:rsidR="00A11A1D" w:rsidRPr="00A11A1D" w:rsidRDefault="00A11A1D" w:rsidP="00A11A1D">
            <w:pPr>
              <w:rPr>
                <w:rFonts w:ascii="Arial" w:hAnsi="Arial" w:cs="Arial"/>
                <w:sz w:val="24"/>
                <w:szCs w:val="24"/>
              </w:rPr>
            </w:pPr>
          </w:p>
          <w:p w14:paraId="3C397784" w14:textId="5E3A7EE5" w:rsidR="003104CE" w:rsidRDefault="00930635" w:rsidP="00173061">
            <w:pPr>
              <w:rPr>
                <w:rFonts w:ascii="Arial" w:hAnsi="Arial" w:cs="Arial"/>
                <w:sz w:val="24"/>
                <w:szCs w:val="24"/>
              </w:rPr>
            </w:pPr>
            <w:r w:rsidRPr="789FE052">
              <w:rPr>
                <w:rFonts w:ascii="Arial" w:hAnsi="Arial" w:cs="Arial"/>
                <w:sz w:val="24"/>
                <w:szCs w:val="24"/>
              </w:rPr>
              <w:t>There have been no complain</w:t>
            </w:r>
            <w:r w:rsidR="000D1A26" w:rsidRPr="789FE052">
              <w:rPr>
                <w:rFonts w:ascii="Arial" w:hAnsi="Arial" w:cs="Arial"/>
                <w:sz w:val="24"/>
                <w:szCs w:val="24"/>
              </w:rPr>
              <w:t>t</w:t>
            </w:r>
            <w:r w:rsidRPr="789FE052">
              <w:rPr>
                <w:rFonts w:ascii="Arial" w:hAnsi="Arial" w:cs="Arial"/>
                <w:sz w:val="24"/>
                <w:szCs w:val="24"/>
              </w:rPr>
              <w:t xml:space="preserve">s that Refuge have </w:t>
            </w:r>
            <w:r w:rsidR="00B91BB9" w:rsidRPr="789FE052">
              <w:rPr>
                <w:rFonts w:ascii="Arial" w:hAnsi="Arial" w:cs="Arial"/>
                <w:sz w:val="24"/>
                <w:szCs w:val="24"/>
              </w:rPr>
              <w:t>refused to accept</w:t>
            </w:r>
            <w:r w:rsidR="7B313785" w:rsidRPr="789FE052">
              <w:rPr>
                <w:rFonts w:ascii="Arial" w:hAnsi="Arial" w:cs="Arial"/>
                <w:sz w:val="24"/>
                <w:szCs w:val="24"/>
              </w:rPr>
              <w:t xml:space="preserve"> other than those wh</w:t>
            </w:r>
            <w:r w:rsidR="643CDA61" w:rsidRPr="789FE052">
              <w:rPr>
                <w:rFonts w:ascii="Arial" w:hAnsi="Arial" w:cs="Arial"/>
                <w:sz w:val="24"/>
                <w:szCs w:val="24"/>
              </w:rPr>
              <w:t xml:space="preserve">ere </w:t>
            </w:r>
            <w:r w:rsidR="008B33B6">
              <w:rPr>
                <w:rFonts w:ascii="Arial" w:hAnsi="Arial" w:cs="Arial"/>
                <w:sz w:val="24"/>
                <w:szCs w:val="24"/>
              </w:rPr>
              <w:t xml:space="preserve">Refuge </w:t>
            </w:r>
            <w:r w:rsidR="643CDA61" w:rsidRPr="789FE052">
              <w:rPr>
                <w:rFonts w:ascii="Arial" w:hAnsi="Arial" w:cs="Arial"/>
                <w:sz w:val="24"/>
                <w:szCs w:val="24"/>
              </w:rPr>
              <w:t>were not the intended recipient.</w:t>
            </w:r>
          </w:p>
          <w:p w14:paraId="45B71223" w14:textId="77777777" w:rsidR="00B91BB9" w:rsidRDefault="00B91BB9" w:rsidP="00173061">
            <w:pPr>
              <w:rPr>
                <w:rFonts w:ascii="Arial" w:hAnsi="Arial" w:cs="Arial"/>
                <w:sz w:val="24"/>
                <w:szCs w:val="24"/>
              </w:rPr>
            </w:pPr>
          </w:p>
          <w:p w14:paraId="3C78BD49" w14:textId="0BDFD890" w:rsidR="00173061" w:rsidRPr="00173061" w:rsidRDefault="008B33B6" w:rsidP="00173061">
            <w:pPr>
              <w:rPr>
                <w:rFonts w:ascii="Arial" w:hAnsi="Arial" w:cs="Arial"/>
                <w:sz w:val="24"/>
                <w:szCs w:val="24"/>
              </w:rPr>
            </w:pPr>
            <w:r>
              <w:rPr>
                <w:rFonts w:ascii="Arial" w:hAnsi="Arial" w:cs="Arial"/>
                <w:sz w:val="24"/>
                <w:szCs w:val="24"/>
              </w:rPr>
              <w:t xml:space="preserve">There were no complaints referred to the Housing Ombudsman Service in 2024/25, however </w:t>
            </w:r>
            <w:r w:rsidR="00086570">
              <w:rPr>
                <w:rFonts w:ascii="Arial" w:hAnsi="Arial" w:cs="Arial"/>
                <w:sz w:val="24"/>
                <w:szCs w:val="24"/>
              </w:rPr>
              <w:t xml:space="preserve">where this does occur these will be </w:t>
            </w:r>
            <w:r w:rsidR="00086570">
              <w:rPr>
                <w:rFonts w:ascii="Arial" w:hAnsi="Arial" w:cs="Arial"/>
                <w:sz w:val="24"/>
                <w:szCs w:val="24"/>
              </w:rPr>
              <w:lastRenderedPageBreak/>
              <w:t xml:space="preserve">reported to </w:t>
            </w:r>
            <w:r w:rsidR="00173061" w:rsidRPr="00173061">
              <w:rPr>
                <w:rFonts w:ascii="Arial" w:hAnsi="Arial" w:cs="Arial"/>
                <w:sz w:val="24"/>
                <w:szCs w:val="24"/>
              </w:rPr>
              <w:t>our Services and Safeguarding Committee quarterly.</w:t>
            </w:r>
          </w:p>
          <w:p w14:paraId="68B1B677" w14:textId="51E82A97" w:rsidR="00FA19C8" w:rsidRPr="007B3F4C" w:rsidRDefault="00FA19C8" w:rsidP="00173061">
            <w:pPr>
              <w:rPr>
                <w:rFonts w:ascii="Arial" w:hAnsi="Arial" w:cs="Arial"/>
                <w:sz w:val="24"/>
                <w:szCs w:val="24"/>
              </w:rPr>
            </w:pPr>
          </w:p>
        </w:tc>
      </w:tr>
      <w:tr w:rsidR="00FA19C8" w:rsidRPr="007B3F4C" w14:paraId="5EAFFC3B" w14:textId="77777777" w:rsidTr="789FE052">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4BF3ACED" w:rsidR="00FA19C8" w:rsidRPr="007B3F4C"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9B7AC88" w14:textId="506C3326" w:rsidR="00FA19C8" w:rsidRPr="007B3F4C" w:rsidRDefault="2910657A" w:rsidP="789FE052">
            <w:pPr>
              <w:rPr>
                <w:rFonts w:ascii="Arial" w:hAnsi="Arial" w:cs="Arial"/>
                <w:sz w:val="24"/>
                <w:szCs w:val="24"/>
              </w:rPr>
            </w:pPr>
            <w:r w:rsidRPr="789FE052">
              <w:rPr>
                <w:rFonts w:ascii="Arial" w:hAnsi="Arial" w:cs="Arial"/>
                <w:sz w:val="24"/>
                <w:szCs w:val="24"/>
              </w:rPr>
              <w:t>Annual complaints analysis</w:t>
            </w:r>
          </w:p>
          <w:p w14:paraId="678DDB6C" w14:textId="03FC390B" w:rsidR="00FA19C8" w:rsidRPr="007B3F4C" w:rsidRDefault="2910657A" w:rsidP="789FE052">
            <w:pPr>
              <w:rPr>
                <w:rFonts w:ascii="Arial" w:hAnsi="Arial" w:cs="Arial"/>
                <w:sz w:val="24"/>
                <w:szCs w:val="24"/>
              </w:rPr>
            </w:pPr>
            <w:r w:rsidRPr="789FE052">
              <w:rPr>
                <w:rFonts w:ascii="Arial" w:hAnsi="Arial" w:cs="Arial"/>
                <w:sz w:val="24"/>
                <w:szCs w:val="24"/>
              </w:rPr>
              <w:t>Governing body response</w:t>
            </w:r>
          </w:p>
          <w:p w14:paraId="5300D75A" w14:textId="4CB8AD82" w:rsidR="00FA19C8" w:rsidRPr="007B3F4C" w:rsidRDefault="40996906" w:rsidP="789FE052">
            <w:pPr>
              <w:rPr>
                <w:rFonts w:ascii="Arial" w:hAnsi="Arial" w:cs="Arial"/>
                <w:sz w:val="24"/>
                <w:szCs w:val="24"/>
              </w:rPr>
            </w:pPr>
            <w:r w:rsidRPr="789FE052">
              <w:rPr>
                <w:rFonts w:ascii="Arial" w:hAnsi="Arial" w:cs="Arial"/>
                <w:sz w:val="24"/>
                <w:szCs w:val="24"/>
              </w:rPr>
              <w:t>Refuge’s Complaints Policy</w:t>
            </w:r>
          </w:p>
          <w:p w14:paraId="6DEECFF3" w14:textId="6683E8E2" w:rsidR="00FA19C8" w:rsidRPr="007B3F4C" w:rsidRDefault="0B767A3B" w:rsidP="789FE052">
            <w:pPr>
              <w:rPr>
                <w:rFonts w:ascii="Arial" w:hAnsi="Arial" w:cs="Arial"/>
                <w:sz w:val="24"/>
                <w:szCs w:val="24"/>
              </w:rPr>
            </w:pPr>
            <w:r w:rsidRPr="789FE052">
              <w:rPr>
                <w:rFonts w:ascii="Arial" w:hAnsi="Arial" w:cs="Arial"/>
                <w:sz w:val="24"/>
                <w:szCs w:val="24"/>
              </w:rPr>
              <w:t>Section 10. Compliance with Complaint Handling Code</w:t>
            </w:r>
          </w:p>
          <w:p w14:paraId="4E07178B" w14:textId="44373CCA" w:rsidR="00FA19C8" w:rsidRPr="007B3F4C" w:rsidRDefault="00FA19C8" w:rsidP="789FE052">
            <w:pPr>
              <w:rPr>
                <w:rFonts w:ascii="Arial" w:hAnsi="Arial" w:cs="Arial"/>
                <w:sz w:val="24"/>
                <w:szCs w:val="24"/>
              </w:rPr>
            </w:pPr>
          </w:p>
          <w:p w14:paraId="70BBF961" w14:textId="5B1B0AB3" w:rsidR="00FA19C8" w:rsidRPr="007B3F4C" w:rsidRDefault="00FA19C8" w:rsidP="789FE052">
            <w:pPr>
              <w:rPr>
                <w:rFonts w:ascii="Arial" w:hAnsi="Arial" w:cs="Arial"/>
                <w:sz w:val="24"/>
                <w:szCs w:val="24"/>
              </w:rPr>
            </w:pPr>
          </w:p>
          <w:p w14:paraId="54C91FF9" w14:textId="77777777" w:rsidR="00FA19C8" w:rsidRPr="007B3F4C" w:rsidRDefault="00FA19C8" w:rsidP="789FE052">
            <w:pPr>
              <w:rPr>
                <w:rFonts w:ascii="Arial" w:hAnsi="Arial" w:cs="Arial"/>
                <w:sz w:val="24"/>
                <w:szCs w:val="24"/>
              </w:rPr>
            </w:pPr>
          </w:p>
          <w:p w14:paraId="4C639CE4" w14:textId="12379F39" w:rsidR="00FA19C8" w:rsidRPr="007B3F4C" w:rsidRDefault="00FA19C8" w:rsidP="00BD4357">
            <w:pPr>
              <w:rPr>
                <w:rFonts w:ascii="Arial" w:hAnsi="Arial" w:cs="Arial"/>
                <w:sz w:val="24"/>
                <w:szCs w:val="24"/>
              </w:rPr>
            </w:pPr>
          </w:p>
        </w:tc>
        <w:tc>
          <w:tcPr>
            <w:tcW w:w="3293" w:type="dxa"/>
            <w:vAlign w:val="center"/>
          </w:tcPr>
          <w:p w14:paraId="567557BB" w14:textId="0C6095EE" w:rsidR="00184B3E" w:rsidRDefault="00184B3E" w:rsidP="789FE052">
            <w:pPr>
              <w:rPr>
                <w:rFonts w:ascii="Arial" w:hAnsi="Arial" w:cs="Arial"/>
                <w:sz w:val="24"/>
                <w:szCs w:val="24"/>
              </w:rPr>
            </w:pPr>
            <w:r w:rsidRPr="789FE052">
              <w:rPr>
                <w:rFonts w:ascii="Arial" w:hAnsi="Arial" w:cs="Arial"/>
                <w:sz w:val="24"/>
                <w:szCs w:val="24"/>
              </w:rPr>
              <w:t xml:space="preserve">Refuge provides a detailed annual analysis of complaints to the Board of Trustees. </w:t>
            </w:r>
            <w:r w:rsidR="004F3F32" w:rsidRPr="789FE052">
              <w:rPr>
                <w:rFonts w:ascii="Arial" w:hAnsi="Arial" w:cs="Arial"/>
                <w:sz w:val="24"/>
                <w:szCs w:val="24"/>
              </w:rPr>
              <w:t xml:space="preserve">A summary of this is published on Refuge’s website. </w:t>
            </w:r>
            <w:r w:rsidR="0047715A" w:rsidRPr="789FE052">
              <w:rPr>
                <w:rFonts w:ascii="Arial" w:hAnsi="Arial" w:cs="Arial"/>
                <w:sz w:val="24"/>
                <w:szCs w:val="24"/>
              </w:rPr>
              <w:t xml:space="preserve">The </w:t>
            </w:r>
            <w:proofErr w:type="gramStart"/>
            <w:r w:rsidR="0047715A" w:rsidRPr="789FE052">
              <w:rPr>
                <w:rFonts w:ascii="Arial" w:hAnsi="Arial" w:cs="Arial"/>
                <w:sz w:val="24"/>
                <w:szCs w:val="24"/>
              </w:rPr>
              <w:t>trustees</w:t>
            </w:r>
            <w:proofErr w:type="gramEnd"/>
            <w:r w:rsidR="0047715A" w:rsidRPr="789FE052">
              <w:rPr>
                <w:rFonts w:ascii="Arial" w:hAnsi="Arial" w:cs="Arial"/>
                <w:sz w:val="24"/>
                <w:szCs w:val="24"/>
              </w:rPr>
              <w:t xml:space="preserve"> response to the report is recorded</w:t>
            </w:r>
            <w:r w:rsidR="5796B48E" w:rsidRPr="789FE052">
              <w:rPr>
                <w:rFonts w:ascii="Arial" w:hAnsi="Arial" w:cs="Arial"/>
                <w:sz w:val="24"/>
                <w:szCs w:val="24"/>
              </w:rPr>
              <w:t xml:space="preserve"> </w:t>
            </w:r>
            <w:r w:rsidR="0047715A" w:rsidRPr="789FE052">
              <w:rPr>
                <w:rFonts w:ascii="Arial" w:hAnsi="Arial" w:cs="Arial"/>
                <w:sz w:val="24"/>
                <w:szCs w:val="24"/>
              </w:rPr>
              <w:t>in the committee papers</w:t>
            </w:r>
            <w:r w:rsidR="225B5E8D" w:rsidRPr="789FE052">
              <w:rPr>
                <w:rFonts w:ascii="Arial" w:hAnsi="Arial" w:cs="Arial"/>
                <w:sz w:val="24"/>
                <w:szCs w:val="24"/>
              </w:rPr>
              <w:t>.</w:t>
            </w:r>
          </w:p>
          <w:p w14:paraId="2486B3E4" w14:textId="77777777" w:rsidR="00FA19C8" w:rsidRPr="007B3F4C" w:rsidRDefault="00FA19C8" w:rsidP="00BD4357">
            <w:pPr>
              <w:rPr>
                <w:rFonts w:ascii="Arial" w:hAnsi="Arial" w:cs="Arial"/>
                <w:sz w:val="24"/>
                <w:szCs w:val="24"/>
              </w:rPr>
            </w:pPr>
          </w:p>
        </w:tc>
      </w:tr>
      <w:tr w:rsidR="00FA19C8" w:rsidRPr="007B3F4C" w14:paraId="1A304FE9" w14:textId="77777777" w:rsidTr="789FE052">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6FBAEBC3" w:rsidR="00FA19C8" w:rsidRPr="005555E0"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6754249" w14:textId="56DC0774" w:rsidR="00FA19C8" w:rsidRPr="005555E0" w:rsidRDefault="49589078" w:rsidP="789FE052">
            <w:pPr>
              <w:rPr>
                <w:rFonts w:ascii="Arial" w:hAnsi="Arial" w:cs="Arial"/>
                <w:sz w:val="24"/>
                <w:szCs w:val="24"/>
              </w:rPr>
            </w:pPr>
            <w:r w:rsidRPr="789FE052">
              <w:rPr>
                <w:rFonts w:ascii="Arial" w:hAnsi="Arial" w:cs="Arial"/>
                <w:sz w:val="24"/>
                <w:szCs w:val="24"/>
              </w:rPr>
              <w:t>Annual self-assessment</w:t>
            </w:r>
          </w:p>
          <w:p w14:paraId="0B8410E0" w14:textId="3675883D" w:rsidR="00FA19C8" w:rsidRPr="005555E0" w:rsidRDefault="49589078" w:rsidP="789FE052">
            <w:pPr>
              <w:rPr>
                <w:rFonts w:ascii="Arial" w:hAnsi="Arial" w:cs="Arial"/>
                <w:sz w:val="24"/>
                <w:szCs w:val="24"/>
              </w:rPr>
            </w:pPr>
            <w:r w:rsidRPr="789FE052">
              <w:rPr>
                <w:rFonts w:ascii="Arial" w:hAnsi="Arial" w:cs="Arial"/>
                <w:sz w:val="24"/>
                <w:szCs w:val="24"/>
              </w:rPr>
              <w:t>Refuge’s Complaints Policy</w:t>
            </w:r>
          </w:p>
          <w:p w14:paraId="772D9F5E" w14:textId="6683E8E2" w:rsidR="00FA19C8" w:rsidRPr="005555E0" w:rsidRDefault="609D0D00" w:rsidP="789FE052">
            <w:pPr>
              <w:rPr>
                <w:rFonts w:ascii="Arial" w:hAnsi="Arial" w:cs="Arial"/>
                <w:sz w:val="24"/>
                <w:szCs w:val="24"/>
              </w:rPr>
            </w:pPr>
            <w:r w:rsidRPr="789FE052">
              <w:rPr>
                <w:rFonts w:ascii="Arial" w:hAnsi="Arial" w:cs="Arial"/>
                <w:sz w:val="24"/>
                <w:szCs w:val="24"/>
              </w:rPr>
              <w:t>Section 10. Compliance with Complaint Handling Code</w:t>
            </w:r>
          </w:p>
          <w:p w14:paraId="40325471" w14:textId="43E036A8" w:rsidR="00FA19C8" w:rsidRPr="005555E0" w:rsidRDefault="00FA19C8" w:rsidP="00BD4357">
            <w:pPr>
              <w:rPr>
                <w:rFonts w:ascii="Arial" w:hAnsi="Arial" w:cs="Arial"/>
                <w:sz w:val="24"/>
                <w:szCs w:val="24"/>
              </w:rPr>
            </w:pPr>
          </w:p>
        </w:tc>
        <w:tc>
          <w:tcPr>
            <w:tcW w:w="3293" w:type="dxa"/>
            <w:vAlign w:val="center"/>
          </w:tcPr>
          <w:p w14:paraId="65DE3F53" w14:textId="1B5408A4" w:rsidR="00FA19C8" w:rsidRPr="005555E0" w:rsidRDefault="00F650E6" w:rsidP="00BD4357">
            <w:pPr>
              <w:rPr>
                <w:rFonts w:ascii="Arial" w:hAnsi="Arial" w:cs="Arial"/>
                <w:sz w:val="24"/>
                <w:szCs w:val="24"/>
              </w:rPr>
            </w:pPr>
            <w:r>
              <w:rPr>
                <w:rFonts w:ascii="Arial" w:hAnsi="Arial" w:cs="Arial"/>
                <w:sz w:val="24"/>
                <w:szCs w:val="24"/>
              </w:rPr>
              <w:t>There has been no significant changes during 2024/25</w:t>
            </w:r>
          </w:p>
        </w:tc>
      </w:tr>
      <w:tr w:rsidR="00FA19C8" w:rsidRPr="007B3F4C" w14:paraId="32D474E6" w14:textId="77777777" w:rsidTr="789FE052">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67C19C93" w:rsidR="00FA19C8" w:rsidRPr="005555E0" w:rsidRDefault="00E672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AF0634" w14:textId="4CB8AD82" w:rsidR="00FA19C8" w:rsidRPr="005555E0" w:rsidRDefault="0A7110FF" w:rsidP="789FE052">
            <w:pPr>
              <w:rPr>
                <w:rFonts w:ascii="Arial" w:hAnsi="Arial" w:cs="Arial"/>
                <w:sz w:val="24"/>
                <w:szCs w:val="24"/>
              </w:rPr>
            </w:pPr>
            <w:r w:rsidRPr="789FE052">
              <w:rPr>
                <w:rFonts w:ascii="Arial" w:hAnsi="Arial" w:cs="Arial"/>
                <w:sz w:val="24"/>
                <w:szCs w:val="24"/>
              </w:rPr>
              <w:t>Refuge’s Complaints Policy</w:t>
            </w:r>
          </w:p>
          <w:p w14:paraId="1D9FDACE" w14:textId="6683E8E2" w:rsidR="00FA19C8" w:rsidRPr="005555E0" w:rsidRDefault="29B5F330" w:rsidP="789FE052">
            <w:pPr>
              <w:rPr>
                <w:rFonts w:ascii="Arial" w:hAnsi="Arial" w:cs="Arial"/>
                <w:sz w:val="24"/>
                <w:szCs w:val="24"/>
              </w:rPr>
            </w:pPr>
            <w:r w:rsidRPr="789FE052">
              <w:rPr>
                <w:rFonts w:ascii="Arial" w:hAnsi="Arial" w:cs="Arial"/>
                <w:sz w:val="24"/>
                <w:szCs w:val="24"/>
              </w:rPr>
              <w:t>Section 10. Compliance with Complaint Handling Code</w:t>
            </w:r>
          </w:p>
          <w:p w14:paraId="5C98F710" w14:textId="568B1CE3" w:rsidR="00FA19C8" w:rsidRPr="005555E0" w:rsidRDefault="00FA19C8" w:rsidP="789FE052">
            <w:pPr>
              <w:rPr>
                <w:rFonts w:ascii="Arial" w:hAnsi="Arial" w:cs="Arial"/>
                <w:sz w:val="24"/>
                <w:szCs w:val="24"/>
              </w:rPr>
            </w:pPr>
          </w:p>
          <w:p w14:paraId="634B4604" w14:textId="2A1C6CB9" w:rsidR="00FA19C8" w:rsidRPr="005555E0" w:rsidRDefault="00FA19C8" w:rsidP="00BD4357">
            <w:pPr>
              <w:rPr>
                <w:rFonts w:ascii="Arial" w:hAnsi="Arial" w:cs="Arial"/>
                <w:sz w:val="24"/>
                <w:szCs w:val="24"/>
              </w:rPr>
            </w:pPr>
          </w:p>
        </w:tc>
        <w:tc>
          <w:tcPr>
            <w:tcW w:w="3293" w:type="dxa"/>
            <w:vAlign w:val="center"/>
          </w:tcPr>
          <w:p w14:paraId="59C9EEA1" w14:textId="5075C2AD" w:rsidR="00FA19C8" w:rsidRPr="005555E0" w:rsidRDefault="4BB14947" w:rsidP="00BD4357">
            <w:pPr>
              <w:rPr>
                <w:rFonts w:ascii="Arial" w:hAnsi="Arial" w:cs="Arial"/>
                <w:sz w:val="24"/>
                <w:szCs w:val="24"/>
              </w:rPr>
            </w:pPr>
            <w:r w:rsidRPr="789FE052">
              <w:rPr>
                <w:rFonts w:ascii="Arial" w:hAnsi="Arial" w:cs="Arial"/>
                <w:sz w:val="24"/>
                <w:szCs w:val="24"/>
              </w:rPr>
              <w:t>There has been no investigation by the Housing Ombudsman Service, however Refuge would review the annual self-assessment if required to do so by the Housing Ombudsman</w:t>
            </w:r>
          </w:p>
        </w:tc>
      </w:tr>
      <w:tr w:rsidR="00FA19C8" w:rsidRPr="007B3F4C" w14:paraId="0886E063" w14:textId="77777777" w:rsidTr="789FE052">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w:t>
            </w:r>
            <w:r w:rsidRPr="0051227F">
              <w:rPr>
                <w:rFonts w:ascii="Arial" w:hAnsi="Arial" w:cs="Arial"/>
                <w:sz w:val="24"/>
                <w:szCs w:val="24"/>
              </w:rPr>
              <w:lastRenderedPageBreak/>
              <w:t>affected, and publish this on their website Landlords must provide a timescale for returning to compliance with the Code.</w:t>
            </w:r>
          </w:p>
        </w:tc>
        <w:tc>
          <w:tcPr>
            <w:tcW w:w="1340" w:type="dxa"/>
            <w:vAlign w:val="center"/>
          </w:tcPr>
          <w:p w14:paraId="6CA1EEAF" w14:textId="25DD08A0" w:rsidR="00FA19C8" w:rsidRPr="005555E0" w:rsidRDefault="005C400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1F066E" w14:textId="4CB8AD82" w:rsidR="00FA19C8" w:rsidRPr="005555E0" w:rsidRDefault="7FFACE25" w:rsidP="789FE052">
            <w:pPr>
              <w:rPr>
                <w:rFonts w:ascii="Arial" w:hAnsi="Arial" w:cs="Arial"/>
                <w:sz w:val="24"/>
                <w:szCs w:val="24"/>
              </w:rPr>
            </w:pPr>
            <w:r w:rsidRPr="789FE052">
              <w:rPr>
                <w:rFonts w:ascii="Arial" w:hAnsi="Arial" w:cs="Arial"/>
                <w:sz w:val="24"/>
                <w:szCs w:val="24"/>
              </w:rPr>
              <w:t>Refuge’s Complaints Policy</w:t>
            </w:r>
          </w:p>
          <w:p w14:paraId="282E7A77" w14:textId="6683E8E2" w:rsidR="00FA19C8" w:rsidRPr="005555E0" w:rsidRDefault="530E8E8B" w:rsidP="789FE052">
            <w:pPr>
              <w:rPr>
                <w:rFonts w:ascii="Arial" w:hAnsi="Arial" w:cs="Arial"/>
                <w:sz w:val="24"/>
                <w:szCs w:val="24"/>
              </w:rPr>
            </w:pPr>
            <w:r w:rsidRPr="789FE052">
              <w:rPr>
                <w:rFonts w:ascii="Arial" w:hAnsi="Arial" w:cs="Arial"/>
                <w:sz w:val="24"/>
                <w:szCs w:val="24"/>
              </w:rPr>
              <w:t>Section 10. Compliance with Complaint Handling Code</w:t>
            </w:r>
          </w:p>
          <w:p w14:paraId="1B4EA810" w14:textId="45C13BA5" w:rsidR="00FA19C8" w:rsidRPr="005555E0" w:rsidRDefault="7FFACE25" w:rsidP="00BD4357">
            <w:pPr>
              <w:rPr>
                <w:rFonts w:ascii="Arial" w:hAnsi="Arial" w:cs="Arial"/>
                <w:sz w:val="24"/>
                <w:szCs w:val="24"/>
              </w:rPr>
            </w:pPr>
            <w:r w:rsidRPr="789FE052">
              <w:rPr>
                <w:rFonts w:ascii="Arial" w:hAnsi="Arial" w:cs="Arial"/>
                <w:sz w:val="24"/>
                <w:szCs w:val="24"/>
              </w:rPr>
              <w:t xml:space="preserve"> </w:t>
            </w:r>
          </w:p>
        </w:tc>
        <w:tc>
          <w:tcPr>
            <w:tcW w:w="3293" w:type="dxa"/>
            <w:vAlign w:val="center"/>
          </w:tcPr>
          <w:p w14:paraId="33922449" w14:textId="14CE2C6F" w:rsidR="00FA19C8" w:rsidRPr="005555E0" w:rsidRDefault="17C68B31" w:rsidP="789FE052">
            <w:pPr>
              <w:rPr>
                <w:rFonts w:ascii="Arial" w:hAnsi="Arial" w:cs="Arial"/>
                <w:sz w:val="24"/>
                <w:szCs w:val="24"/>
              </w:rPr>
            </w:pPr>
            <w:r w:rsidRPr="789FE052">
              <w:rPr>
                <w:rFonts w:ascii="Arial" w:hAnsi="Arial" w:cs="Arial"/>
                <w:sz w:val="24"/>
                <w:szCs w:val="24"/>
              </w:rPr>
              <w:t xml:space="preserve">There have been no exceptional circumstances making Refuge unable to comply with the Code, </w:t>
            </w:r>
            <w:proofErr w:type="gramStart"/>
            <w:r w:rsidRPr="789FE052">
              <w:rPr>
                <w:rFonts w:ascii="Arial" w:hAnsi="Arial" w:cs="Arial"/>
                <w:sz w:val="24"/>
                <w:szCs w:val="24"/>
              </w:rPr>
              <w:t>however</w:t>
            </w:r>
            <w:proofErr w:type="gramEnd"/>
            <w:r w:rsidRPr="789FE052">
              <w:rPr>
                <w:rFonts w:ascii="Arial" w:hAnsi="Arial" w:cs="Arial"/>
                <w:sz w:val="24"/>
                <w:szCs w:val="24"/>
              </w:rPr>
              <w:t xml:space="preserve"> should this occur </w:t>
            </w:r>
            <w:r w:rsidRPr="789FE052">
              <w:rPr>
                <w:rFonts w:ascii="Arial" w:hAnsi="Arial" w:cs="Arial"/>
                <w:sz w:val="24"/>
                <w:szCs w:val="24"/>
              </w:rPr>
              <w:lastRenderedPageBreak/>
              <w:t xml:space="preserve">we would inform the </w:t>
            </w:r>
            <w:r w:rsidR="60EDF7FE" w:rsidRPr="789FE052">
              <w:rPr>
                <w:rFonts w:ascii="Arial" w:hAnsi="Arial" w:cs="Arial"/>
                <w:sz w:val="24"/>
                <w:szCs w:val="24"/>
              </w:rPr>
              <w:t xml:space="preserve">Housing </w:t>
            </w:r>
            <w:r w:rsidRPr="789FE052">
              <w:rPr>
                <w:rFonts w:ascii="Arial" w:hAnsi="Arial" w:cs="Arial"/>
                <w:sz w:val="24"/>
                <w:szCs w:val="24"/>
              </w:rPr>
              <w:t>Ombudsman Service</w:t>
            </w:r>
            <w:r w:rsidR="33C42714" w:rsidRPr="789FE052">
              <w:rPr>
                <w:rFonts w:ascii="Arial" w:hAnsi="Arial" w:cs="Arial"/>
                <w:sz w:val="24"/>
                <w:szCs w:val="24"/>
              </w:rPr>
              <w:t>, provide information to service users, and publish this on our website, providing a timescale for returning to compliance with the Code.</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537"/>
        <w:gridCol w:w="1340"/>
        <w:gridCol w:w="3827"/>
        <w:gridCol w:w="3293"/>
      </w:tblGrid>
      <w:tr w:rsidR="0051227F" w:rsidRPr="007B3F4C" w14:paraId="01239571" w14:textId="77777777" w:rsidTr="789FE052">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8F4C3D" w14:paraId="006A3888" w14:textId="77777777" w:rsidTr="789FE052">
        <w:tc>
          <w:tcPr>
            <w:tcW w:w="1177" w:type="dxa"/>
            <w:vAlign w:val="center"/>
          </w:tcPr>
          <w:p w14:paraId="4D28BFEE" w14:textId="7A23122F" w:rsidR="0051227F" w:rsidRPr="008F4C3D" w:rsidRDefault="0051227F" w:rsidP="00140ACF">
            <w:pPr>
              <w:jc w:val="center"/>
              <w:rPr>
                <w:rFonts w:ascii="Arial" w:hAnsi="Arial" w:cs="Arial"/>
                <w:sz w:val="24"/>
                <w:szCs w:val="24"/>
              </w:rPr>
            </w:pPr>
            <w:r w:rsidRPr="008F4C3D">
              <w:rPr>
                <w:rFonts w:ascii="Arial" w:hAnsi="Arial" w:cs="Arial"/>
                <w:sz w:val="24"/>
                <w:szCs w:val="24"/>
              </w:rPr>
              <w:t>9.1</w:t>
            </w:r>
          </w:p>
        </w:tc>
        <w:tc>
          <w:tcPr>
            <w:tcW w:w="4537" w:type="dxa"/>
            <w:vAlign w:val="center"/>
          </w:tcPr>
          <w:p w14:paraId="2A9265AA" w14:textId="205C01CE" w:rsidR="0051227F" w:rsidRPr="008F4C3D" w:rsidRDefault="004C60FB" w:rsidP="00140ACF">
            <w:pPr>
              <w:rPr>
                <w:rFonts w:ascii="Arial" w:hAnsi="Arial" w:cs="Arial"/>
                <w:sz w:val="24"/>
                <w:szCs w:val="24"/>
              </w:rPr>
            </w:pPr>
            <w:r w:rsidRPr="008F4C3D">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2707C056"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7491BEE1" w14:textId="4B1E7AAE" w:rsidR="0051227F" w:rsidRPr="008F4C3D" w:rsidRDefault="10BA8FB4" w:rsidP="789FE052">
            <w:pPr>
              <w:rPr>
                <w:rFonts w:ascii="Arial" w:hAnsi="Arial" w:cs="Arial"/>
                <w:sz w:val="24"/>
                <w:szCs w:val="24"/>
              </w:rPr>
            </w:pPr>
            <w:r w:rsidRPr="008F4C3D">
              <w:rPr>
                <w:rFonts w:ascii="Arial" w:hAnsi="Arial" w:cs="Arial"/>
                <w:sz w:val="24"/>
                <w:szCs w:val="24"/>
              </w:rPr>
              <w:t>Refuge’s Complaints Policy</w:t>
            </w:r>
          </w:p>
          <w:p w14:paraId="030148FC" w14:textId="0B206FBE" w:rsidR="0051227F" w:rsidRPr="008F4C3D" w:rsidRDefault="10BA8FB4" w:rsidP="00BD4357">
            <w:pPr>
              <w:rPr>
                <w:rFonts w:ascii="Arial" w:hAnsi="Arial" w:cs="Arial"/>
                <w:sz w:val="24"/>
                <w:szCs w:val="24"/>
              </w:rPr>
            </w:pPr>
            <w:r w:rsidRPr="008F4C3D">
              <w:rPr>
                <w:rFonts w:ascii="Arial" w:hAnsi="Arial" w:cs="Arial"/>
                <w:sz w:val="24"/>
                <w:szCs w:val="24"/>
              </w:rPr>
              <w:t>Section 1 Policy Statement</w:t>
            </w:r>
          </w:p>
        </w:tc>
        <w:tc>
          <w:tcPr>
            <w:tcW w:w="3293" w:type="dxa"/>
            <w:vAlign w:val="center"/>
          </w:tcPr>
          <w:p w14:paraId="6D706C8B" w14:textId="6E704994" w:rsidR="0051227F" w:rsidRPr="008F4C3D" w:rsidRDefault="3A3AF51C" w:rsidP="789FE052">
            <w:pPr>
              <w:rPr>
                <w:rFonts w:ascii="Arial" w:eastAsia="Arial" w:hAnsi="Arial" w:cs="Arial"/>
                <w:sz w:val="24"/>
                <w:szCs w:val="24"/>
              </w:rPr>
            </w:pPr>
            <w:r w:rsidRPr="008F4C3D">
              <w:rPr>
                <w:rFonts w:ascii="Arial" w:eastAsia="Calibri" w:hAnsi="Arial" w:cs="Arial"/>
                <w:color w:val="000000" w:themeColor="text1"/>
                <w:sz w:val="24"/>
                <w:szCs w:val="24"/>
              </w:rPr>
              <w:t>Our comprehensive complaints policy ensures that all feedback, particularly complaints, is addressed respectfully, efficiently, and effectively, promoting continuous improvement and stakeholder satisfaction.</w:t>
            </w:r>
          </w:p>
          <w:p w14:paraId="6C8BFCCA" w14:textId="625AFEA3" w:rsidR="0051227F" w:rsidRPr="008F4C3D" w:rsidRDefault="0051227F" w:rsidP="789FE052">
            <w:pPr>
              <w:rPr>
                <w:rFonts w:ascii="Arial" w:eastAsia="Calibri" w:hAnsi="Arial" w:cs="Arial"/>
                <w:color w:val="000000" w:themeColor="text1"/>
                <w:sz w:val="24"/>
                <w:szCs w:val="24"/>
              </w:rPr>
            </w:pPr>
          </w:p>
          <w:p w14:paraId="0C1E55DE" w14:textId="68E9737E" w:rsidR="0051227F" w:rsidRPr="008F4C3D" w:rsidRDefault="7E9E96E0" w:rsidP="789FE052">
            <w:pPr>
              <w:spacing w:after="160" w:line="278" w:lineRule="auto"/>
              <w:rPr>
                <w:rFonts w:ascii="Arial" w:eastAsia="Calibri" w:hAnsi="Arial" w:cs="Arial"/>
                <w:sz w:val="24"/>
                <w:szCs w:val="24"/>
              </w:rPr>
            </w:pPr>
            <w:r w:rsidRPr="008F4C3D">
              <w:rPr>
                <w:rFonts w:ascii="Arial" w:eastAsia="Calibri" w:hAnsi="Arial" w:cs="Arial"/>
                <w:color w:val="000000" w:themeColor="text1"/>
                <w:sz w:val="24"/>
                <w:szCs w:val="24"/>
              </w:rPr>
              <w:t>Refuge is dedicated to fostering a supportive environment where feedback is not only welcomed but seen as a crucial component of our growth and success.</w:t>
            </w:r>
          </w:p>
          <w:p w14:paraId="6359A05F" w14:textId="423E9D70" w:rsidR="0051227F" w:rsidRPr="008F4C3D" w:rsidRDefault="0051227F" w:rsidP="789FE052">
            <w:pPr>
              <w:rPr>
                <w:rFonts w:ascii="Arial" w:eastAsia="Calibri" w:hAnsi="Arial" w:cs="Arial"/>
                <w:color w:val="000000" w:themeColor="text1"/>
                <w:sz w:val="24"/>
                <w:szCs w:val="24"/>
              </w:rPr>
            </w:pPr>
          </w:p>
        </w:tc>
      </w:tr>
      <w:tr w:rsidR="0051227F" w:rsidRPr="008F4C3D" w14:paraId="2F9FAADE" w14:textId="77777777" w:rsidTr="789FE052">
        <w:tc>
          <w:tcPr>
            <w:tcW w:w="1177" w:type="dxa"/>
            <w:vAlign w:val="center"/>
          </w:tcPr>
          <w:p w14:paraId="06075FA0" w14:textId="50DE46B4" w:rsidR="0051227F" w:rsidRPr="008F4C3D" w:rsidRDefault="0051227F" w:rsidP="00140ACF">
            <w:pPr>
              <w:jc w:val="center"/>
              <w:rPr>
                <w:rFonts w:ascii="Arial" w:hAnsi="Arial" w:cs="Arial"/>
                <w:sz w:val="24"/>
                <w:szCs w:val="24"/>
              </w:rPr>
            </w:pPr>
            <w:r w:rsidRPr="008F4C3D">
              <w:rPr>
                <w:rFonts w:ascii="Arial" w:hAnsi="Arial" w:cs="Arial"/>
                <w:sz w:val="24"/>
                <w:szCs w:val="24"/>
              </w:rPr>
              <w:t>9.2</w:t>
            </w:r>
          </w:p>
        </w:tc>
        <w:tc>
          <w:tcPr>
            <w:tcW w:w="4537" w:type="dxa"/>
            <w:vAlign w:val="center"/>
          </w:tcPr>
          <w:p w14:paraId="63EC22AA" w14:textId="143D1041" w:rsidR="0051227F" w:rsidRPr="008F4C3D" w:rsidRDefault="004C60FB" w:rsidP="00140ACF">
            <w:pPr>
              <w:rPr>
                <w:rFonts w:ascii="Arial" w:hAnsi="Arial" w:cs="Arial"/>
                <w:sz w:val="24"/>
                <w:szCs w:val="24"/>
              </w:rPr>
            </w:pPr>
            <w:r w:rsidRPr="008F4C3D">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1B5C4009"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12DC56CA" w14:textId="4B1E7AAE" w:rsidR="0051227F" w:rsidRPr="008F4C3D" w:rsidRDefault="0D07955C" w:rsidP="789FE052">
            <w:pPr>
              <w:rPr>
                <w:rFonts w:ascii="Arial" w:hAnsi="Arial" w:cs="Arial"/>
                <w:sz w:val="24"/>
                <w:szCs w:val="24"/>
              </w:rPr>
            </w:pPr>
            <w:r w:rsidRPr="008F4C3D">
              <w:rPr>
                <w:rFonts w:ascii="Arial" w:hAnsi="Arial" w:cs="Arial"/>
                <w:sz w:val="24"/>
                <w:szCs w:val="24"/>
              </w:rPr>
              <w:t>Refuge’s Complaints Policy</w:t>
            </w:r>
          </w:p>
          <w:p w14:paraId="5C6E5FD7" w14:textId="0B206FBE" w:rsidR="0051227F" w:rsidRPr="008F4C3D" w:rsidRDefault="0D07955C" w:rsidP="789FE052">
            <w:pPr>
              <w:rPr>
                <w:rFonts w:ascii="Arial" w:hAnsi="Arial" w:cs="Arial"/>
                <w:sz w:val="24"/>
                <w:szCs w:val="24"/>
              </w:rPr>
            </w:pPr>
            <w:r w:rsidRPr="008F4C3D">
              <w:rPr>
                <w:rFonts w:ascii="Arial" w:hAnsi="Arial" w:cs="Arial"/>
                <w:sz w:val="24"/>
                <w:szCs w:val="24"/>
              </w:rPr>
              <w:t>Section 1 Policy Statement</w:t>
            </w:r>
          </w:p>
          <w:p w14:paraId="519E864E" w14:textId="1B38B955" w:rsidR="0051227F" w:rsidRPr="008F4C3D" w:rsidRDefault="0051227F" w:rsidP="00BD4357">
            <w:pPr>
              <w:rPr>
                <w:rFonts w:ascii="Arial" w:hAnsi="Arial" w:cs="Arial"/>
                <w:sz w:val="24"/>
                <w:szCs w:val="24"/>
              </w:rPr>
            </w:pPr>
          </w:p>
        </w:tc>
        <w:tc>
          <w:tcPr>
            <w:tcW w:w="3293" w:type="dxa"/>
            <w:vAlign w:val="center"/>
          </w:tcPr>
          <w:p w14:paraId="58E14B7F" w14:textId="2572E621" w:rsidR="0051227F" w:rsidRPr="008F4C3D" w:rsidRDefault="6F9646B6" w:rsidP="789FE052">
            <w:pPr>
              <w:rPr>
                <w:rFonts w:ascii="Arial" w:eastAsia="Arial" w:hAnsi="Arial" w:cs="Arial"/>
                <w:sz w:val="24"/>
                <w:szCs w:val="24"/>
              </w:rPr>
            </w:pPr>
            <w:r w:rsidRPr="008F4C3D">
              <w:rPr>
                <w:rFonts w:ascii="Arial" w:eastAsia="Calibri" w:hAnsi="Arial" w:cs="Arial"/>
                <w:color w:val="000000" w:themeColor="text1"/>
                <w:sz w:val="24"/>
                <w:szCs w:val="24"/>
              </w:rPr>
              <w:t>Our comprehensive complaints policy ensures that all feedback, particularly complaints, is addressed respectfully, efficiently, and effectively, promoting continuous improvement and stakeholder satisfaction.</w:t>
            </w:r>
          </w:p>
          <w:p w14:paraId="6497ACDB" w14:textId="705F895E" w:rsidR="0051227F" w:rsidRPr="008F4C3D" w:rsidRDefault="0051227F" w:rsidP="789FE052">
            <w:pPr>
              <w:rPr>
                <w:rFonts w:ascii="Arial" w:eastAsia="Calibri" w:hAnsi="Arial" w:cs="Arial"/>
                <w:color w:val="000000" w:themeColor="text1"/>
                <w:sz w:val="24"/>
                <w:szCs w:val="24"/>
              </w:rPr>
            </w:pPr>
          </w:p>
          <w:p w14:paraId="5085A053" w14:textId="5DC87BA9" w:rsidR="0051227F" w:rsidRPr="008F4C3D" w:rsidRDefault="51D64F20" w:rsidP="789FE052">
            <w:pPr>
              <w:spacing w:after="160" w:line="278" w:lineRule="auto"/>
              <w:rPr>
                <w:rFonts w:ascii="Arial" w:eastAsia="Calibri" w:hAnsi="Arial" w:cs="Arial"/>
                <w:sz w:val="24"/>
                <w:szCs w:val="24"/>
              </w:rPr>
            </w:pPr>
            <w:r w:rsidRPr="008F4C3D">
              <w:rPr>
                <w:rFonts w:ascii="Arial" w:eastAsia="Calibri" w:hAnsi="Arial" w:cs="Arial"/>
                <w:color w:val="000000" w:themeColor="text1"/>
                <w:sz w:val="24"/>
                <w:szCs w:val="24"/>
              </w:rPr>
              <w:t>Refuge is dedicated to fostering a supportive environment where feedback is not only welcomed but seen as a crucial component of our growth and success.</w:t>
            </w:r>
          </w:p>
          <w:p w14:paraId="49933687" w14:textId="176F34EF" w:rsidR="0051227F" w:rsidRPr="008F4C3D" w:rsidRDefault="0051227F" w:rsidP="789FE052">
            <w:pPr>
              <w:rPr>
                <w:rFonts w:ascii="Arial" w:eastAsia="Calibri" w:hAnsi="Arial" w:cs="Arial"/>
                <w:color w:val="000000" w:themeColor="text1"/>
                <w:sz w:val="24"/>
                <w:szCs w:val="24"/>
              </w:rPr>
            </w:pPr>
          </w:p>
        </w:tc>
      </w:tr>
      <w:tr w:rsidR="0051227F" w:rsidRPr="008F4C3D" w14:paraId="2980CFDE" w14:textId="77777777" w:rsidTr="789FE052">
        <w:tc>
          <w:tcPr>
            <w:tcW w:w="1177" w:type="dxa"/>
            <w:vAlign w:val="center"/>
          </w:tcPr>
          <w:p w14:paraId="1B6AC79D" w14:textId="6134296A" w:rsidR="0051227F" w:rsidRPr="008F4C3D" w:rsidRDefault="0051227F" w:rsidP="00140ACF">
            <w:pPr>
              <w:jc w:val="center"/>
              <w:rPr>
                <w:rFonts w:ascii="Arial" w:hAnsi="Arial" w:cs="Arial"/>
                <w:sz w:val="24"/>
                <w:szCs w:val="24"/>
              </w:rPr>
            </w:pPr>
            <w:r w:rsidRPr="008F4C3D">
              <w:rPr>
                <w:rFonts w:ascii="Arial" w:hAnsi="Arial" w:cs="Arial"/>
                <w:sz w:val="24"/>
                <w:szCs w:val="24"/>
              </w:rPr>
              <w:lastRenderedPageBreak/>
              <w:t>9.3</w:t>
            </w:r>
          </w:p>
        </w:tc>
        <w:tc>
          <w:tcPr>
            <w:tcW w:w="4537" w:type="dxa"/>
            <w:vAlign w:val="center"/>
          </w:tcPr>
          <w:p w14:paraId="6A789804" w14:textId="5D7C8AED" w:rsidR="0051227F" w:rsidRPr="008F4C3D" w:rsidRDefault="004C60FB" w:rsidP="00140ACF">
            <w:pPr>
              <w:rPr>
                <w:rFonts w:ascii="Arial" w:hAnsi="Arial" w:cs="Arial"/>
                <w:sz w:val="24"/>
                <w:szCs w:val="24"/>
              </w:rPr>
            </w:pPr>
            <w:r w:rsidRPr="008F4C3D">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3E5D3BAD"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7AB442B8" w14:textId="23D0BA45" w:rsidR="0051227F" w:rsidRPr="008F4C3D" w:rsidRDefault="2D035B03" w:rsidP="00BD4357">
            <w:pPr>
              <w:rPr>
                <w:rFonts w:ascii="Arial" w:hAnsi="Arial" w:cs="Arial"/>
                <w:sz w:val="24"/>
                <w:szCs w:val="24"/>
              </w:rPr>
            </w:pPr>
            <w:r w:rsidRPr="008F4C3D">
              <w:rPr>
                <w:rFonts w:ascii="Arial" w:hAnsi="Arial" w:cs="Arial"/>
                <w:sz w:val="24"/>
                <w:szCs w:val="24"/>
              </w:rPr>
              <w:t>Refuge’s website</w:t>
            </w:r>
          </w:p>
        </w:tc>
        <w:tc>
          <w:tcPr>
            <w:tcW w:w="3293" w:type="dxa"/>
            <w:vAlign w:val="center"/>
          </w:tcPr>
          <w:p w14:paraId="7070913D" w14:textId="31DB76DC" w:rsidR="0051227F" w:rsidRPr="008F4C3D" w:rsidRDefault="2D035B03" w:rsidP="00BD4357">
            <w:pPr>
              <w:rPr>
                <w:rFonts w:ascii="Arial" w:hAnsi="Arial" w:cs="Arial"/>
                <w:sz w:val="24"/>
                <w:szCs w:val="24"/>
              </w:rPr>
            </w:pPr>
            <w:r w:rsidRPr="008F4C3D">
              <w:rPr>
                <w:rFonts w:ascii="Arial" w:hAnsi="Arial" w:cs="Arial"/>
                <w:sz w:val="24"/>
                <w:szCs w:val="24"/>
              </w:rPr>
              <w:t>Refuge’s complaints performance is shared with staff at internal meetings and is published on our website</w:t>
            </w:r>
          </w:p>
        </w:tc>
      </w:tr>
      <w:tr w:rsidR="0051227F" w:rsidRPr="008F4C3D" w14:paraId="5DE1B409" w14:textId="77777777" w:rsidTr="789FE052">
        <w:tc>
          <w:tcPr>
            <w:tcW w:w="1177" w:type="dxa"/>
            <w:vAlign w:val="center"/>
          </w:tcPr>
          <w:p w14:paraId="4DB3311E" w14:textId="122429B1" w:rsidR="0051227F" w:rsidRPr="008F4C3D" w:rsidRDefault="0051227F" w:rsidP="00140ACF">
            <w:pPr>
              <w:jc w:val="center"/>
              <w:rPr>
                <w:rFonts w:ascii="Arial" w:hAnsi="Arial" w:cs="Arial"/>
                <w:sz w:val="24"/>
                <w:szCs w:val="24"/>
              </w:rPr>
            </w:pPr>
            <w:r w:rsidRPr="008F4C3D">
              <w:rPr>
                <w:rFonts w:ascii="Arial" w:hAnsi="Arial" w:cs="Arial"/>
                <w:sz w:val="24"/>
                <w:szCs w:val="24"/>
              </w:rPr>
              <w:t>9.4</w:t>
            </w:r>
          </w:p>
        </w:tc>
        <w:tc>
          <w:tcPr>
            <w:tcW w:w="4537" w:type="dxa"/>
            <w:vAlign w:val="center"/>
          </w:tcPr>
          <w:p w14:paraId="7C205EFB" w14:textId="77777777" w:rsidR="0051227F" w:rsidRPr="008F4C3D" w:rsidRDefault="004C60FB" w:rsidP="00140ACF">
            <w:pPr>
              <w:rPr>
                <w:rFonts w:ascii="Arial" w:hAnsi="Arial" w:cs="Arial"/>
                <w:sz w:val="24"/>
                <w:szCs w:val="24"/>
              </w:rPr>
            </w:pPr>
            <w:r w:rsidRPr="008F4C3D">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8F4C3D" w:rsidRDefault="009050BF" w:rsidP="00140ACF">
            <w:pPr>
              <w:rPr>
                <w:rFonts w:ascii="Arial" w:hAnsi="Arial" w:cs="Arial"/>
                <w:sz w:val="24"/>
                <w:szCs w:val="24"/>
              </w:rPr>
            </w:pPr>
          </w:p>
        </w:tc>
        <w:tc>
          <w:tcPr>
            <w:tcW w:w="1340" w:type="dxa"/>
            <w:vAlign w:val="center"/>
          </w:tcPr>
          <w:p w14:paraId="61392040" w14:textId="43D60827"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67972385" w14:textId="3D1A3614" w:rsidR="0051227F" w:rsidRPr="008F4C3D" w:rsidRDefault="2AC011B1" w:rsidP="00BD4357">
            <w:pPr>
              <w:rPr>
                <w:rFonts w:ascii="Arial" w:hAnsi="Arial" w:cs="Arial"/>
                <w:sz w:val="24"/>
                <w:szCs w:val="24"/>
              </w:rPr>
            </w:pPr>
            <w:r w:rsidRPr="008F4C3D">
              <w:rPr>
                <w:rFonts w:ascii="Arial" w:hAnsi="Arial" w:cs="Arial"/>
                <w:sz w:val="24"/>
                <w:szCs w:val="24"/>
              </w:rPr>
              <w:t xml:space="preserve">The Director of Service Delivery is Refuge’s complaints officer. </w:t>
            </w:r>
          </w:p>
        </w:tc>
        <w:tc>
          <w:tcPr>
            <w:tcW w:w="3293" w:type="dxa"/>
            <w:vAlign w:val="center"/>
          </w:tcPr>
          <w:p w14:paraId="63AC1B3D" w14:textId="5CECE11E" w:rsidR="0051227F" w:rsidRPr="008F4C3D" w:rsidRDefault="2AC011B1" w:rsidP="789FE052">
            <w:pPr>
              <w:rPr>
                <w:rFonts w:ascii="Arial" w:hAnsi="Arial" w:cs="Arial"/>
                <w:sz w:val="24"/>
                <w:szCs w:val="24"/>
              </w:rPr>
            </w:pPr>
            <w:r w:rsidRPr="008F4C3D">
              <w:rPr>
                <w:rFonts w:ascii="Arial" w:hAnsi="Arial" w:cs="Arial"/>
                <w:sz w:val="24"/>
                <w:szCs w:val="24"/>
              </w:rPr>
              <w:t>The Director of Service Delivery is Refuge’s complaints officer.</w:t>
            </w:r>
          </w:p>
          <w:p w14:paraId="4A7CFC99" w14:textId="2A1EB666" w:rsidR="0051227F" w:rsidRPr="008F4C3D" w:rsidRDefault="0051227F" w:rsidP="789FE052">
            <w:pPr>
              <w:rPr>
                <w:rFonts w:ascii="Arial" w:hAnsi="Arial" w:cs="Arial"/>
                <w:sz w:val="24"/>
                <w:szCs w:val="24"/>
              </w:rPr>
            </w:pPr>
          </w:p>
          <w:p w14:paraId="340AC315" w14:textId="22AA0121" w:rsidR="0051227F" w:rsidRPr="008F4C3D" w:rsidRDefault="2AC011B1" w:rsidP="789FE052">
            <w:pPr>
              <w:rPr>
                <w:rFonts w:ascii="Arial" w:hAnsi="Arial" w:cs="Arial"/>
                <w:sz w:val="24"/>
                <w:szCs w:val="24"/>
              </w:rPr>
            </w:pPr>
            <w:r w:rsidRPr="008F4C3D">
              <w:rPr>
                <w:rFonts w:ascii="Arial" w:hAnsi="Arial" w:cs="Arial"/>
                <w:sz w:val="24"/>
                <w:szCs w:val="24"/>
              </w:rPr>
              <w:t xml:space="preserve">An annual analysis of complaints is conducted which is presented to Refuge’s Services and Safeguarding Committee. </w:t>
            </w:r>
          </w:p>
          <w:p w14:paraId="70A30795" w14:textId="61A4633C" w:rsidR="0051227F" w:rsidRPr="008F4C3D" w:rsidRDefault="0051227F" w:rsidP="789FE052">
            <w:pPr>
              <w:rPr>
                <w:rFonts w:ascii="Arial" w:hAnsi="Arial" w:cs="Arial"/>
                <w:sz w:val="24"/>
                <w:szCs w:val="24"/>
              </w:rPr>
            </w:pPr>
          </w:p>
          <w:p w14:paraId="1DEB6E64" w14:textId="4B639EF4" w:rsidR="0051227F" w:rsidRPr="008F4C3D" w:rsidRDefault="35790187" w:rsidP="789FE052">
            <w:pPr>
              <w:rPr>
                <w:rFonts w:ascii="Arial" w:hAnsi="Arial" w:cs="Arial"/>
                <w:sz w:val="24"/>
                <w:szCs w:val="24"/>
              </w:rPr>
            </w:pPr>
            <w:r w:rsidRPr="008F4C3D">
              <w:rPr>
                <w:rFonts w:ascii="Arial" w:hAnsi="Arial" w:cs="Arial"/>
                <w:sz w:val="24"/>
                <w:szCs w:val="24"/>
              </w:rPr>
              <w:t>The analysis includes:</w:t>
            </w:r>
          </w:p>
          <w:p w14:paraId="3CE6EDDD" w14:textId="6568C708" w:rsidR="0051227F" w:rsidRPr="008F4C3D" w:rsidRDefault="35790187" w:rsidP="00AC7206">
            <w:pPr>
              <w:pStyle w:val="ListParagraph"/>
              <w:numPr>
                <w:ilvl w:val="0"/>
                <w:numId w:val="66"/>
              </w:numPr>
              <w:rPr>
                <w:rFonts w:ascii="Arial" w:hAnsi="Arial" w:cs="Arial"/>
                <w:sz w:val="24"/>
                <w:szCs w:val="24"/>
              </w:rPr>
            </w:pPr>
            <w:r w:rsidRPr="008F4C3D">
              <w:rPr>
                <w:rFonts w:ascii="Arial" w:hAnsi="Arial" w:cs="Arial"/>
                <w:sz w:val="24"/>
                <w:szCs w:val="24"/>
              </w:rPr>
              <w:t>number of complaints received by stage/source</w:t>
            </w:r>
          </w:p>
          <w:p w14:paraId="5B16D277" w14:textId="513D1CFA" w:rsidR="0051227F" w:rsidRPr="008F4C3D" w:rsidRDefault="35790187" w:rsidP="00AC7206">
            <w:pPr>
              <w:pStyle w:val="ListParagraph"/>
              <w:numPr>
                <w:ilvl w:val="0"/>
                <w:numId w:val="66"/>
              </w:numPr>
              <w:rPr>
                <w:rFonts w:ascii="Arial" w:hAnsi="Arial" w:cs="Arial"/>
                <w:sz w:val="24"/>
                <w:szCs w:val="24"/>
              </w:rPr>
            </w:pPr>
            <w:r w:rsidRPr="008F4C3D">
              <w:rPr>
                <w:rFonts w:ascii="Arial" w:hAnsi="Arial" w:cs="Arial"/>
                <w:sz w:val="24"/>
                <w:szCs w:val="24"/>
              </w:rPr>
              <w:lastRenderedPageBreak/>
              <w:t>complaint category</w:t>
            </w:r>
          </w:p>
          <w:p w14:paraId="44273759" w14:textId="3956D8FF" w:rsidR="0051227F" w:rsidRPr="008F4C3D" w:rsidRDefault="35790187" w:rsidP="00AC7206">
            <w:pPr>
              <w:pStyle w:val="ListParagraph"/>
              <w:numPr>
                <w:ilvl w:val="0"/>
                <w:numId w:val="66"/>
              </w:numPr>
              <w:rPr>
                <w:rFonts w:ascii="Arial" w:hAnsi="Arial" w:cs="Arial"/>
                <w:sz w:val="24"/>
                <w:szCs w:val="24"/>
              </w:rPr>
            </w:pPr>
            <w:r w:rsidRPr="008F4C3D">
              <w:rPr>
                <w:rFonts w:ascii="Arial" w:hAnsi="Arial" w:cs="Arial"/>
                <w:sz w:val="24"/>
                <w:szCs w:val="24"/>
              </w:rPr>
              <w:t>theme</w:t>
            </w:r>
          </w:p>
          <w:p w14:paraId="750B80FB" w14:textId="05D91B15" w:rsidR="0051227F" w:rsidRPr="008F4C3D" w:rsidRDefault="35790187" w:rsidP="00AC7206">
            <w:pPr>
              <w:pStyle w:val="ListParagraph"/>
              <w:numPr>
                <w:ilvl w:val="0"/>
                <w:numId w:val="66"/>
              </w:numPr>
              <w:rPr>
                <w:rFonts w:ascii="Arial" w:hAnsi="Arial" w:cs="Arial"/>
                <w:sz w:val="24"/>
                <w:szCs w:val="24"/>
              </w:rPr>
            </w:pPr>
            <w:r w:rsidRPr="008F4C3D">
              <w:rPr>
                <w:rFonts w:ascii="Arial" w:hAnsi="Arial" w:cs="Arial"/>
                <w:sz w:val="24"/>
                <w:szCs w:val="24"/>
              </w:rPr>
              <w:t>service</w:t>
            </w:r>
          </w:p>
          <w:p w14:paraId="6325A74A" w14:textId="61F375EE" w:rsidR="0051227F" w:rsidRPr="008F4C3D" w:rsidRDefault="35790187" w:rsidP="00AC7206">
            <w:pPr>
              <w:pStyle w:val="ListParagraph"/>
              <w:numPr>
                <w:ilvl w:val="0"/>
                <w:numId w:val="66"/>
              </w:numPr>
              <w:rPr>
                <w:rFonts w:ascii="Arial" w:hAnsi="Arial" w:cs="Arial"/>
                <w:sz w:val="24"/>
                <w:szCs w:val="24"/>
              </w:rPr>
            </w:pPr>
            <w:r w:rsidRPr="008F4C3D">
              <w:rPr>
                <w:rFonts w:ascii="Arial" w:hAnsi="Arial" w:cs="Arial"/>
                <w:sz w:val="24"/>
                <w:szCs w:val="24"/>
              </w:rPr>
              <w:t>outcomes</w:t>
            </w:r>
          </w:p>
          <w:p w14:paraId="3C10036E" w14:textId="50F5D2BA" w:rsidR="0051227F" w:rsidRPr="008F4C3D" w:rsidRDefault="35790187" w:rsidP="00AC7206">
            <w:pPr>
              <w:pStyle w:val="ListParagraph"/>
              <w:numPr>
                <w:ilvl w:val="0"/>
                <w:numId w:val="66"/>
              </w:numPr>
              <w:rPr>
                <w:rFonts w:ascii="Arial" w:hAnsi="Arial" w:cs="Arial"/>
                <w:sz w:val="24"/>
                <w:szCs w:val="24"/>
              </w:rPr>
            </w:pPr>
            <w:r w:rsidRPr="008F4C3D">
              <w:rPr>
                <w:rFonts w:ascii="Arial" w:hAnsi="Arial" w:cs="Arial"/>
                <w:sz w:val="24"/>
                <w:szCs w:val="24"/>
              </w:rPr>
              <w:t>ethnicity</w:t>
            </w:r>
          </w:p>
          <w:p w14:paraId="5A1EDBC2" w14:textId="7CACBE90" w:rsidR="0051227F" w:rsidRPr="008F4C3D" w:rsidRDefault="35790187" w:rsidP="00AC7206">
            <w:pPr>
              <w:pStyle w:val="ListParagraph"/>
              <w:numPr>
                <w:ilvl w:val="0"/>
                <w:numId w:val="66"/>
              </w:numPr>
              <w:rPr>
                <w:rFonts w:ascii="Arial" w:hAnsi="Arial" w:cs="Arial"/>
                <w:sz w:val="24"/>
                <w:szCs w:val="24"/>
              </w:rPr>
            </w:pPr>
            <w:r w:rsidRPr="008F4C3D">
              <w:rPr>
                <w:rFonts w:ascii="Arial" w:hAnsi="Arial" w:cs="Arial"/>
                <w:sz w:val="24"/>
                <w:szCs w:val="24"/>
              </w:rPr>
              <w:t>services not reporting complaints.</w:t>
            </w:r>
          </w:p>
          <w:p w14:paraId="1F0E1C41" w14:textId="5EC85FAF" w:rsidR="0051227F" w:rsidRPr="008F4C3D" w:rsidRDefault="0051227F" w:rsidP="789FE052">
            <w:pPr>
              <w:rPr>
                <w:rFonts w:ascii="Arial" w:hAnsi="Arial" w:cs="Arial"/>
                <w:sz w:val="24"/>
                <w:szCs w:val="24"/>
              </w:rPr>
            </w:pPr>
          </w:p>
          <w:p w14:paraId="2C3A9137" w14:textId="06528F25" w:rsidR="0051227F" w:rsidRPr="008F4C3D" w:rsidRDefault="0051227F" w:rsidP="00BD4357">
            <w:pPr>
              <w:rPr>
                <w:rFonts w:ascii="Arial" w:hAnsi="Arial" w:cs="Arial"/>
                <w:sz w:val="24"/>
                <w:szCs w:val="24"/>
              </w:rPr>
            </w:pPr>
          </w:p>
        </w:tc>
      </w:tr>
      <w:tr w:rsidR="0051227F" w:rsidRPr="008F4C3D" w14:paraId="2DBBBE29" w14:textId="77777777" w:rsidTr="789FE052">
        <w:tc>
          <w:tcPr>
            <w:tcW w:w="1177" w:type="dxa"/>
            <w:vAlign w:val="center"/>
          </w:tcPr>
          <w:p w14:paraId="36C49AEE" w14:textId="3A9849AF" w:rsidR="0051227F" w:rsidRPr="008F4C3D" w:rsidRDefault="0051227F" w:rsidP="00140ACF">
            <w:pPr>
              <w:jc w:val="center"/>
              <w:rPr>
                <w:rFonts w:ascii="Arial" w:hAnsi="Arial" w:cs="Arial"/>
                <w:sz w:val="24"/>
                <w:szCs w:val="24"/>
              </w:rPr>
            </w:pPr>
            <w:r w:rsidRPr="008F4C3D">
              <w:rPr>
                <w:rFonts w:ascii="Arial" w:hAnsi="Arial" w:cs="Arial"/>
                <w:sz w:val="24"/>
                <w:szCs w:val="24"/>
              </w:rPr>
              <w:lastRenderedPageBreak/>
              <w:t>9.5</w:t>
            </w:r>
          </w:p>
        </w:tc>
        <w:tc>
          <w:tcPr>
            <w:tcW w:w="4537" w:type="dxa"/>
            <w:vAlign w:val="center"/>
          </w:tcPr>
          <w:p w14:paraId="2F787840" w14:textId="298F39A2" w:rsidR="0051227F" w:rsidRPr="008F4C3D" w:rsidRDefault="004C60FB" w:rsidP="00140ACF">
            <w:pPr>
              <w:rPr>
                <w:rFonts w:ascii="Arial" w:hAnsi="Arial" w:cs="Arial"/>
                <w:sz w:val="24"/>
                <w:szCs w:val="24"/>
              </w:rPr>
            </w:pPr>
            <w:r w:rsidRPr="008F4C3D">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464691DE"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025A097E" w14:textId="6EE6EC86" w:rsidR="0051227F" w:rsidRPr="008F4C3D" w:rsidRDefault="0EA951CB" w:rsidP="00BD4357">
            <w:pPr>
              <w:rPr>
                <w:rFonts w:ascii="Arial" w:hAnsi="Arial" w:cs="Arial"/>
                <w:sz w:val="24"/>
                <w:szCs w:val="24"/>
              </w:rPr>
            </w:pPr>
            <w:r w:rsidRPr="008F4C3D">
              <w:rPr>
                <w:rFonts w:ascii="Arial" w:hAnsi="Arial" w:cs="Arial"/>
                <w:sz w:val="24"/>
                <w:szCs w:val="24"/>
              </w:rPr>
              <w:t xml:space="preserve">The Member responsible for Complaints is </w:t>
            </w:r>
            <w:r w:rsidR="1B9E04DE" w:rsidRPr="008F4C3D">
              <w:rPr>
                <w:rFonts w:ascii="Arial" w:hAnsi="Arial" w:cs="Arial"/>
                <w:sz w:val="24"/>
                <w:szCs w:val="24"/>
              </w:rPr>
              <w:t>a trustee and a member of Refuge’s Services and Safeguarding Committee</w:t>
            </w:r>
          </w:p>
        </w:tc>
        <w:tc>
          <w:tcPr>
            <w:tcW w:w="3293" w:type="dxa"/>
            <w:vAlign w:val="center"/>
          </w:tcPr>
          <w:p w14:paraId="532AD860" w14:textId="77777777" w:rsidR="0051227F" w:rsidRPr="008F4C3D" w:rsidRDefault="0051227F" w:rsidP="00BD4357">
            <w:pPr>
              <w:rPr>
                <w:rFonts w:ascii="Arial" w:hAnsi="Arial" w:cs="Arial"/>
                <w:sz w:val="24"/>
                <w:szCs w:val="24"/>
              </w:rPr>
            </w:pPr>
          </w:p>
        </w:tc>
      </w:tr>
      <w:tr w:rsidR="0051227F" w:rsidRPr="008F4C3D" w14:paraId="606B30B5" w14:textId="77777777" w:rsidTr="789FE052">
        <w:tc>
          <w:tcPr>
            <w:tcW w:w="1177" w:type="dxa"/>
            <w:vAlign w:val="center"/>
          </w:tcPr>
          <w:p w14:paraId="5A4F27CA" w14:textId="30CDA2F0" w:rsidR="0051227F" w:rsidRPr="008F4C3D" w:rsidRDefault="0051227F" w:rsidP="00140ACF">
            <w:pPr>
              <w:jc w:val="center"/>
              <w:rPr>
                <w:rFonts w:ascii="Arial" w:hAnsi="Arial" w:cs="Arial"/>
                <w:sz w:val="24"/>
                <w:szCs w:val="24"/>
              </w:rPr>
            </w:pPr>
            <w:r w:rsidRPr="008F4C3D">
              <w:rPr>
                <w:rFonts w:ascii="Arial" w:hAnsi="Arial" w:cs="Arial"/>
                <w:sz w:val="24"/>
                <w:szCs w:val="24"/>
              </w:rPr>
              <w:t>9.6</w:t>
            </w:r>
          </w:p>
        </w:tc>
        <w:tc>
          <w:tcPr>
            <w:tcW w:w="4537" w:type="dxa"/>
            <w:vAlign w:val="center"/>
          </w:tcPr>
          <w:p w14:paraId="29B65ED4" w14:textId="5365C70A" w:rsidR="0051227F" w:rsidRPr="008F4C3D" w:rsidRDefault="004C60FB" w:rsidP="00140ACF">
            <w:pPr>
              <w:rPr>
                <w:rFonts w:ascii="Arial" w:hAnsi="Arial" w:cs="Arial"/>
                <w:sz w:val="24"/>
                <w:szCs w:val="24"/>
              </w:rPr>
            </w:pPr>
            <w:r w:rsidRPr="008F4C3D">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8F59B13"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1EAF6478" w14:textId="6EE6EC86" w:rsidR="0051227F" w:rsidRPr="008F4C3D" w:rsidRDefault="1590F803" w:rsidP="789FE052">
            <w:pPr>
              <w:rPr>
                <w:rFonts w:ascii="Arial" w:hAnsi="Arial" w:cs="Arial"/>
                <w:sz w:val="24"/>
                <w:szCs w:val="24"/>
              </w:rPr>
            </w:pPr>
            <w:r w:rsidRPr="008F4C3D">
              <w:rPr>
                <w:rFonts w:ascii="Arial" w:hAnsi="Arial" w:cs="Arial"/>
                <w:sz w:val="24"/>
                <w:szCs w:val="24"/>
              </w:rPr>
              <w:t>The Member responsible for Complaints is a trustee and a member of Refuge’s Services and Safeguarding Committee</w:t>
            </w:r>
          </w:p>
          <w:p w14:paraId="1DEBA890" w14:textId="19F2ABA5" w:rsidR="0051227F" w:rsidRPr="008F4C3D" w:rsidRDefault="0051227F" w:rsidP="00BD4357">
            <w:pPr>
              <w:rPr>
                <w:rFonts w:ascii="Arial" w:hAnsi="Arial" w:cs="Arial"/>
                <w:sz w:val="24"/>
                <w:szCs w:val="24"/>
              </w:rPr>
            </w:pPr>
          </w:p>
        </w:tc>
        <w:tc>
          <w:tcPr>
            <w:tcW w:w="3293" w:type="dxa"/>
            <w:vAlign w:val="center"/>
          </w:tcPr>
          <w:p w14:paraId="3F2B428B" w14:textId="22AA0121" w:rsidR="0051227F" w:rsidRPr="008F4C3D" w:rsidRDefault="420AAB8A" w:rsidP="789FE052">
            <w:pPr>
              <w:rPr>
                <w:rFonts w:ascii="Arial" w:hAnsi="Arial" w:cs="Arial"/>
                <w:sz w:val="24"/>
                <w:szCs w:val="24"/>
              </w:rPr>
            </w:pPr>
            <w:r w:rsidRPr="008F4C3D">
              <w:rPr>
                <w:rFonts w:ascii="Arial" w:hAnsi="Arial" w:cs="Arial"/>
                <w:sz w:val="24"/>
                <w:szCs w:val="24"/>
              </w:rPr>
              <w:t xml:space="preserve">An annual analysis of complaints is conducted which is presented to Refuge’s Services and Safeguarding Committee. </w:t>
            </w:r>
          </w:p>
          <w:p w14:paraId="5E17F19A" w14:textId="61A4633C" w:rsidR="0051227F" w:rsidRPr="008F4C3D" w:rsidRDefault="0051227F" w:rsidP="789FE052">
            <w:pPr>
              <w:rPr>
                <w:rFonts w:ascii="Arial" w:hAnsi="Arial" w:cs="Arial"/>
                <w:sz w:val="24"/>
                <w:szCs w:val="24"/>
              </w:rPr>
            </w:pPr>
          </w:p>
          <w:p w14:paraId="13C23323" w14:textId="4B639EF4" w:rsidR="0051227F" w:rsidRPr="008F4C3D" w:rsidRDefault="420AAB8A" w:rsidP="789FE052">
            <w:pPr>
              <w:rPr>
                <w:rFonts w:ascii="Arial" w:hAnsi="Arial" w:cs="Arial"/>
                <w:sz w:val="24"/>
                <w:szCs w:val="24"/>
              </w:rPr>
            </w:pPr>
            <w:r w:rsidRPr="008F4C3D">
              <w:rPr>
                <w:rFonts w:ascii="Arial" w:hAnsi="Arial" w:cs="Arial"/>
                <w:sz w:val="24"/>
                <w:szCs w:val="24"/>
              </w:rPr>
              <w:t>The analysis includes:</w:t>
            </w:r>
          </w:p>
          <w:p w14:paraId="18865705" w14:textId="6568C708" w:rsidR="0051227F" w:rsidRPr="008F4C3D" w:rsidRDefault="420AAB8A" w:rsidP="00AC7206">
            <w:pPr>
              <w:pStyle w:val="ListParagraph"/>
              <w:numPr>
                <w:ilvl w:val="0"/>
                <w:numId w:val="66"/>
              </w:numPr>
              <w:rPr>
                <w:rFonts w:ascii="Arial" w:hAnsi="Arial" w:cs="Arial"/>
                <w:sz w:val="24"/>
                <w:szCs w:val="24"/>
              </w:rPr>
            </w:pPr>
            <w:r w:rsidRPr="008F4C3D">
              <w:rPr>
                <w:rFonts w:ascii="Arial" w:hAnsi="Arial" w:cs="Arial"/>
                <w:sz w:val="24"/>
                <w:szCs w:val="24"/>
              </w:rPr>
              <w:t>number of complaints received by stage/source</w:t>
            </w:r>
          </w:p>
          <w:p w14:paraId="5E601118" w14:textId="513D1CFA" w:rsidR="0051227F" w:rsidRPr="008F4C3D" w:rsidRDefault="420AAB8A" w:rsidP="00AC7206">
            <w:pPr>
              <w:pStyle w:val="ListParagraph"/>
              <w:numPr>
                <w:ilvl w:val="0"/>
                <w:numId w:val="66"/>
              </w:numPr>
              <w:rPr>
                <w:rFonts w:ascii="Arial" w:hAnsi="Arial" w:cs="Arial"/>
                <w:sz w:val="24"/>
                <w:szCs w:val="24"/>
              </w:rPr>
            </w:pPr>
            <w:r w:rsidRPr="008F4C3D">
              <w:rPr>
                <w:rFonts w:ascii="Arial" w:hAnsi="Arial" w:cs="Arial"/>
                <w:sz w:val="24"/>
                <w:szCs w:val="24"/>
              </w:rPr>
              <w:t>complaint category</w:t>
            </w:r>
          </w:p>
          <w:p w14:paraId="78616DCD" w14:textId="3956D8FF" w:rsidR="0051227F" w:rsidRPr="008F4C3D" w:rsidRDefault="420AAB8A" w:rsidP="00AC7206">
            <w:pPr>
              <w:pStyle w:val="ListParagraph"/>
              <w:numPr>
                <w:ilvl w:val="0"/>
                <w:numId w:val="66"/>
              </w:numPr>
              <w:rPr>
                <w:rFonts w:ascii="Arial" w:hAnsi="Arial" w:cs="Arial"/>
                <w:sz w:val="24"/>
                <w:szCs w:val="24"/>
              </w:rPr>
            </w:pPr>
            <w:r w:rsidRPr="008F4C3D">
              <w:rPr>
                <w:rFonts w:ascii="Arial" w:hAnsi="Arial" w:cs="Arial"/>
                <w:sz w:val="24"/>
                <w:szCs w:val="24"/>
              </w:rPr>
              <w:t>theme</w:t>
            </w:r>
          </w:p>
          <w:p w14:paraId="5EAF481B" w14:textId="05D91B15" w:rsidR="0051227F" w:rsidRPr="008F4C3D" w:rsidRDefault="420AAB8A" w:rsidP="00AC7206">
            <w:pPr>
              <w:pStyle w:val="ListParagraph"/>
              <w:numPr>
                <w:ilvl w:val="0"/>
                <w:numId w:val="66"/>
              </w:numPr>
              <w:rPr>
                <w:rFonts w:ascii="Arial" w:hAnsi="Arial" w:cs="Arial"/>
                <w:sz w:val="24"/>
                <w:szCs w:val="24"/>
              </w:rPr>
            </w:pPr>
            <w:r w:rsidRPr="008F4C3D">
              <w:rPr>
                <w:rFonts w:ascii="Arial" w:hAnsi="Arial" w:cs="Arial"/>
                <w:sz w:val="24"/>
                <w:szCs w:val="24"/>
              </w:rPr>
              <w:t>service</w:t>
            </w:r>
          </w:p>
          <w:p w14:paraId="7A167BAE" w14:textId="61F375EE" w:rsidR="0051227F" w:rsidRPr="008F4C3D" w:rsidRDefault="420AAB8A" w:rsidP="00AC7206">
            <w:pPr>
              <w:pStyle w:val="ListParagraph"/>
              <w:numPr>
                <w:ilvl w:val="0"/>
                <w:numId w:val="66"/>
              </w:numPr>
              <w:rPr>
                <w:rFonts w:ascii="Arial" w:hAnsi="Arial" w:cs="Arial"/>
                <w:sz w:val="24"/>
                <w:szCs w:val="24"/>
              </w:rPr>
            </w:pPr>
            <w:r w:rsidRPr="008F4C3D">
              <w:rPr>
                <w:rFonts w:ascii="Arial" w:hAnsi="Arial" w:cs="Arial"/>
                <w:sz w:val="24"/>
                <w:szCs w:val="24"/>
              </w:rPr>
              <w:t>outcomes</w:t>
            </w:r>
          </w:p>
          <w:p w14:paraId="3AA6B924" w14:textId="50F5D2BA" w:rsidR="0051227F" w:rsidRPr="008F4C3D" w:rsidRDefault="420AAB8A" w:rsidP="00AC7206">
            <w:pPr>
              <w:pStyle w:val="ListParagraph"/>
              <w:numPr>
                <w:ilvl w:val="0"/>
                <w:numId w:val="66"/>
              </w:numPr>
              <w:rPr>
                <w:rFonts w:ascii="Arial" w:hAnsi="Arial" w:cs="Arial"/>
                <w:sz w:val="24"/>
                <w:szCs w:val="24"/>
              </w:rPr>
            </w:pPr>
            <w:r w:rsidRPr="008F4C3D">
              <w:rPr>
                <w:rFonts w:ascii="Arial" w:hAnsi="Arial" w:cs="Arial"/>
                <w:sz w:val="24"/>
                <w:szCs w:val="24"/>
              </w:rPr>
              <w:t>ethnicity</w:t>
            </w:r>
          </w:p>
          <w:p w14:paraId="23C1271B" w14:textId="7CACBE90" w:rsidR="0051227F" w:rsidRPr="008F4C3D" w:rsidRDefault="420AAB8A" w:rsidP="00AC7206">
            <w:pPr>
              <w:pStyle w:val="ListParagraph"/>
              <w:numPr>
                <w:ilvl w:val="0"/>
                <w:numId w:val="66"/>
              </w:numPr>
              <w:rPr>
                <w:rFonts w:ascii="Arial" w:hAnsi="Arial" w:cs="Arial"/>
                <w:sz w:val="24"/>
                <w:szCs w:val="24"/>
              </w:rPr>
            </w:pPr>
            <w:r w:rsidRPr="008F4C3D">
              <w:rPr>
                <w:rFonts w:ascii="Arial" w:hAnsi="Arial" w:cs="Arial"/>
                <w:sz w:val="24"/>
                <w:szCs w:val="24"/>
              </w:rPr>
              <w:lastRenderedPageBreak/>
              <w:t>services not reporting complaints.</w:t>
            </w:r>
          </w:p>
          <w:p w14:paraId="74AE5E79" w14:textId="320FCEDD" w:rsidR="0051227F" w:rsidRPr="008F4C3D" w:rsidRDefault="0051227F" w:rsidP="00BD4357">
            <w:pPr>
              <w:rPr>
                <w:rFonts w:ascii="Arial" w:hAnsi="Arial" w:cs="Arial"/>
                <w:sz w:val="24"/>
                <w:szCs w:val="24"/>
              </w:rPr>
            </w:pPr>
          </w:p>
        </w:tc>
      </w:tr>
      <w:tr w:rsidR="0051227F" w:rsidRPr="008F4C3D" w14:paraId="189A732B" w14:textId="77777777" w:rsidTr="789FE052">
        <w:tc>
          <w:tcPr>
            <w:tcW w:w="1177" w:type="dxa"/>
            <w:vAlign w:val="center"/>
          </w:tcPr>
          <w:p w14:paraId="0D54F0D0" w14:textId="0564EEFA" w:rsidR="0051227F" w:rsidRPr="008F4C3D" w:rsidRDefault="0051227F" w:rsidP="00140ACF">
            <w:pPr>
              <w:jc w:val="center"/>
              <w:rPr>
                <w:rFonts w:ascii="Arial" w:hAnsi="Arial" w:cs="Arial"/>
                <w:sz w:val="24"/>
                <w:szCs w:val="24"/>
              </w:rPr>
            </w:pPr>
            <w:r w:rsidRPr="008F4C3D">
              <w:rPr>
                <w:rFonts w:ascii="Arial" w:hAnsi="Arial" w:cs="Arial"/>
                <w:sz w:val="24"/>
                <w:szCs w:val="24"/>
              </w:rPr>
              <w:lastRenderedPageBreak/>
              <w:t>9.7</w:t>
            </w:r>
          </w:p>
        </w:tc>
        <w:tc>
          <w:tcPr>
            <w:tcW w:w="4537" w:type="dxa"/>
            <w:vAlign w:val="center"/>
          </w:tcPr>
          <w:p w14:paraId="017EEC83" w14:textId="77777777" w:rsidR="002B4327" w:rsidRPr="008F4C3D" w:rsidRDefault="002B4327" w:rsidP="002B4327">
            <w:pPr>
              <w:pStyle w:val="paragraph"/>
              <w:spacing w:before="0" w:beforeAutospacing="0" w:after="0" w:afterAutospacing="0"/>
              <w:textAlignment w:val="baseline"/>
              <w:rPr>
                <w:rFonts w:ascii="Arial" w:hAnsi="Arial" w:cs="Arial"/>
              </w:rPr>
            </w:pPr>
            <w:r w:rsidRPr="008F4C3D">
              <w:rPr>
                <w:rStyle w:val="normaltextrun"/>
                <w:rFonts w:ascii="Arial" w:hAnsi="Arial" w:cs="Arial"/>
              </w:rPr>
              <w:t>As a minimum, the MRC and the governing body (or equivalent) must receive:</w:t>
            </w:r>
            <w:r w:rsidRPr="008F4C3D">
              <w:rPr>
                <w:rStyle w:val="eop"/>
                <w:rFonts w:ascii="Arial" w:hAnsi="Arial" w:cs="Arial"/>
              </w:rPr>
              <w:t> </w:t>
            </w:r>
          </w:p>
          <w:p w14:paraId="7D441DBA" w14:textId="77777777" w:rsidR="002B4327" w:rsidRPr="008F4C3D" w:rsidRDefault="002B4327" w:rsidP="00AC7206">
            <w:pPr>
              <w:pStyle w:val="paragraph"/>
              <w:numPr>
                <w:ilvl w:val="0"/>
                <w:numId w:val="28"/>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 xml:space="preserve">regular updates on the volume, categories and outcomes of complaints, alongside complaint handling </w:t>
            </w:r>
            <w:proofErr w:type="gramStart"/>
            <w:r w:rsidRPr="008F4C3D">
              <w:rPr>
                <w:rStyle w:val="normaltextrun"/>
                <w:rFonts w:ascii="Arial" w:hAnsi="Arial" w:cs="Arial"/>
              </w:rPr>
              <w:t>performance;</w:t>
            </w:r>
            <w:proofErr w:type="gramEnd"/>
            <w:r w:rsidRPr="008F4C3D">
              <w:rPr>
                <w:rStyle w:val="eop"/>
                <w:rFonts w:ascii="Arial" w:hAnsi="Arial" w:cs="Arial"/>
              </w:rPr>
              <w:t> </w:t>
            </w:r>
          </w:p>
          <w:p w14:paraId="393554FE" w14:textId="77777777" w:rsidR="002B4327" w:rsidRPr="008F4C3D" w:rsidRDefault="002B4327" w:rsidP="00AC7206">
            <w:pPr>
              <w:pStyle w:val="paragraph"/>
              <w:numPr>
                <w:ilvl w:val="0"/>
                <w:numId w:val="29"/>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 xml:space="preserve">regular reviews of issues and trends arising from complaint </w:t>
            </w:r>
            <w:proofErr w:type="gramStart"/>
            <w:r w:rsidRPr="008F4C3D">
              <w:rPr>
                <w:rStyle w:val="normaltextrun"/>
                <w:rFonts w:ascii="Arial" w:hAnsi="Arial" w:cs="Arial"/>
              </w:rPr>
              <w:t>handling;</w:t>
            </w:r>
            <w:proofErr w:type="gramEnd"/>
            <w:r w:rsidRPr="008F4C3D">
              <w:rPr>
                <w:rStyle w:val="normaltextrun"/>
                <w:rFonts w:ascii="Arial" w:hAnsi="Arial" w:cs="Arial"/>
              </w:rPr>
              <w:t>  </w:t>
            </w:r>
            <w:r w:rsidRPr="008F4C3D">
              <w:rPr>
                <w:rStyle w:val="eop"/>
                <w:rFonts w:ascii="Arial" w:hAnsi="Arial" w:cs="Arial"/>
              </w:rPr>
              <w:t> </w:t>
            </w:r>
          </w:p>
          <w:p w14:paraId="4E0A735B" w14:textId="77777777" w:rsidR="002B4327" w:rsidRPr="008F4C3D" w:rsidRDefault="002B4327" w:rsidP="00AC7206">
            <w:pPr>
              <w:pStyle w:val="paragraph"/>
              <w:numPr>
                <w:ilvl w:val="0"/>
                <w:numId w:val="30"/>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regular updates on the outcomes of the Ombudsman’s investigations and progress made in complying with orders related to severe maladministration findings; and  </w:t>
            </w:r>
            <w:r w:rsidRPr="008F4C3D">
              <w:rPr>
                <w:rStyle w:val="eop"/>
                <w:rFonts w:ascii="Arial" w:hAnsi="Arial" w:cs="Arial"/>
              </w:rPr>
              <w:t> </w:t>
            </w:r>
          </w:p>
          <w:p w14:paraId="0EA702AE" w14:textId="7AF5F1A5" w:rsidR="0051227F" w:rsidRPr="008F4C3D" w:rsidRDefault="002B4327" w:rsidP="00AC7206">
            <w:pPr>
              <w:pStyle w:val="paragraph"/>
              <w:numPr>
                <w:ilvl w:val="0"/>
                <w:numId w:val="31"/>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 xml:space="preserve">annual complaints performance and service improvement report. </w:t>
            </w:r>
          </w:p>
        </w:tc>
        <w:tc>
          <w:tcPr>
            <w:tcW w:w="1340" w:type="dxa"/>
            <w:vAlign w:val="center"/>
          </w:tcPr>
          <w:p w14:paraId="381E8525" w14:textId="2B3AA463"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21EF04A6" w14:textId="3F9661E3" w:rsidR="0051227F" w:rsidRPr="008F4C3D" w:rsidRDefault="73FB17BA" w:rsidP="789FE052">
            <w:pPr>
              <w:rPr>
                <w:rFonts w:ascii="Arial" w:hAnsi="Arial" w:cs="Arial"/>
                <w:sz w:val="24"/>
                <w:szCs w:val="24"/>
              </w:rPr>
            </w:pPr>
            <w:r w:rsidRPr="008F4C3D">
              <w:rPr>
                <w:rFonts w:ascii="Arial" w:hAnsi="Arial" w:cs="Arial"/>
                <w:sz w:val="24"/>
                <w:szCs w:val="24"/>
              </w:rPr>
              <w:t>The M</w:t>
            </w:r>
            <w:r w:rsidR="3DFDC04A" w:rsidRPr="008F4C3D">
              <w:rPr>
                <w:rFonts w:ascii="Arial" w:hAnsi="Arial" w:cs="Arial"/>
                <w:sz w:val="24"/>
                <w:szCs w:val="24"/>
              </w:rPr>
              <w:t>RC</w:t>
            </w:r>
            <w:r w:rsidRPr="008F4C3D">
              <w:rPr>
                <w:rFonts w:ascii="Arial" w:hAnsi="Arial" w:cs="Arial"/>
                <w:sz w:val="24"/>
                <w:szCs w:val="24"/>
              </w:rPr>
              <w:t xml:space="preserve"> is a trustee and a member of Refuge’s Services and Safeguarding Committee</w:t>
            </w:r>
          </w:p>
          <w:p w14:paraId="05E6B9EB" w14:textId="4FF0CBFD" w:rsidR="0051227F" w:rsidRPr="008F4C3D" w:rsidRDefault="0051227F" w:rsidP="00BD4357">
            <w:pPr>
              <w:rPr>
                <w:rFonts w:ascii="Arial" w:hAnsi="Arial" w:cs="Arial"/>
                <w:sz w:val="24"/>
                <w:szCs w:val="24"/>
              </w:rPr>
            </w:pPr>
          </w:p>
        </w:tc>
        <w:tc>
          <w:tcPr>
            <w:tcW w:w="3293" w:type="dxa"/>
            <w:vAlign w:val="center"/>
          </w:tcPr>
          <w:p w14:paraId="7DC6634B" w14:textId="22AA0121" w:rsidR="0051227F" w:rsidRPr="008F4C3D" w:rsidRDefault="4C1D306B" w:rsidP="789FE052">
            <w:pPr>
              <w:rPr>
                <w:rFonts w:ascii="Arial" w:hAnsi="Arial" w:cs="Arial"/>
                <w:sz w:val="24"/>
                <w:szCs w:val="24"/>
              </w:rPr>
            </w:pPr>
            <w:r w:rsidRPr="008F4C3D">
              <w:rPr>
                <w:rFonts w:ascii="Arial" w:hAnsi="Arial" w:cs="Arial"/>
                <w:sz w:val="24"/>
                <w:szCs w:val="24"/>
              </w:rPr>
              <w:t xml:space="preserve">An annual analysis of complaints is conducted which is presented to Refuge’s Services and Safeguarding Committee. </w:t>
            </w:r>
          </w:p>
          <w:p w14:paraId="166A1EC3" w14:textId="61A4633C" w:rsidR="0051227F" w:rsidRPr="008F4C3D" w:rsidRDefault="0051227F" w:rsidP="789FE052">
            <w:pPr>
              <w:rPr>
                <w:rFonts w:ascii="Arial" w:hAnsi="Arial" w:cs="Arial"/>
                <w:sz w:val="24"/>
                <w:szCs w:val="24"/>
              </w:rPr>
            </w:pPr>
          </w:p>
          <w:p w14:paraId="533EA7FF" w14:textId="4B639EF4" w:rsidR="0051227F" w:rsidRPr="008F4C3D" w:rsidRDefault="4C1D306B" w:rsidP="789FE052">
            <w:pPr>
              <w:rPr>
                <w:rFonts w:ascii="Arial" w:hAnsi="Arial" w:cs="Arial"/>
                <w:sz w:val="24"/>
                <w:szCs w:val="24"/>
              </w:rPr>
            </w:pPr>
            <w:r w:rsidRPr="008F4C3D">
              <w:rPr>
                <w:rFonts w:ascii="Arial" w:hAnsi="Arial" w:cs="Arial"/>
                <w:sz w:val="24"/>
                <w:szCs w:val="24"/>
              </w:rPr>
              <w:t>The analysis includes:</w:t>
            </w:r>
          </w:p>
          <w:p w14:paraId="08A02BC4" w14:textId="6568C708" w:rsidR="0051227F" w:rsidRPr="008F4C3D" w:rsidRDefault="4C1D306B" w:rsidP="00AC7206">
            <w:pPr>
              <w:pStyle w:val="ListParagraph"/>
              <w:numPr>
                <w:ilvl w:val="0"/>
                <w:numId w:val="66"/>
              </w:numPr>
              <w:rPr>
                <w:rFonts w:ascii="Arial" w:hAnsi="Arial" w:cs="Arial"/>
                <w:sz w:val="24"/>
                <w:szCs w:val="24"/>
              </w:rPr>
            </w:pPr>
            <w:r w:rsidRPr="008F4C3D">
              <w:rPr>
                <w:rFonts w:ascii="Arial" w:hAnsi="Arial" w:cs="Arial"/>
                <w:sz w:val="24"/>
                <w:szCs w:val="24"/>
              </w:rPr>
              <w:t>number of complaints received by stage/source</w:t>
            </w:r>
          </w:p>
          <w:p w14:paraId="51DA1202" w14:textId="513D1CFA" w:rsidR="0051227F" w:rsidRPr="008F4C3D" w:rsidRDefault="4C1D306B" w:rsidP="00AC7206">
            <w:pPr>
              <w:pStyle w:val="ListParagraph"/>
              <w:numPr>
                <w:ilvl w:val="0"/>
                <w:numId w:val="66"/>
              </w:numPr>
              <w:rPr>
                <w:rFonts w:ascii="Arial" w:hAnsi="Arial" w:cs="Arial"/>
                <w:sz w:val="24"/>
                <w:szCs w:val="24"/>
              </w:rPr>
            </w:pPr>
            <w:r w:rsidRPr="008F4C3D">
              <w:rPr>
                <w:rFonts w:ascii="Arial" w:hAnsi="Arial" w:cs="Arial"/>
                <w:sz w:val="24"/>
                <w:szCs w:val="24"/>
              </w:rPr>
              <w:t>complaint category</w:t>
            </w:r>
          </w:p>
          <w:p w14:paraId="3233EFCC" w14:textId="3956D8FF" w:rsidR="0051227F" w:rsidRPr="008F4C3D" w:rsidRDefault="4C1D306B" w:rsidP="00AC7206">
            <w:pPr>
              <w:pStyle w:val="ListParagraph"/>
              <w:numPr>
                <w:ilvl w:val="0"/>
                <w:numId w:val="66"/>
              </w:numPr>
              <w:rPr>
                <w:rFonts w:ascii="Arial" w:hAnsi="Arial" w:cs="Arial"/>
                <w:sz w:val="24"/>
                <w:szCs w:val="24"/>
              </w:rPr>
            </w:pPr>
            <w:r w:rsidRPr="008F4C3D">
              <w:rPr>
                <w:rFonts w:ascii="Arial" w:hAnsi="Arial" w:cs="Arial"/>
                <w:sz w:val="24"/>
                <w:szCs w:val="24"/>
              </w:rPr>
              <w:t>theme</w:t>
            </w:r>
          </w:p>
          <w:p w14:paraId="26FE443B" w14:textId="05D91B15" w:rsidR="0051227F" w:rsidRPr="008F4C3D" w:rsidRDefault="4C1D306B" w:rsidP="00AC7206">
            <w:pPr>
              <w:pStyle w:val="ListParagraph"/>
              <w:numPr>
                <w:ilvl w:val="0"/>
                <w:numId w:val="66"/>
              </w:numPr>
              <w:rPr>
                <w:rFonts w:ascii="Arial" w:hAnsi="Arial" w:cs="Arial"/>
                <w:sz w:val="24"/>
                <w:szCs w:val="24"/>
              </w:rPr>
            </w:pPr>
            <w:r w:rsidRPr="008F4C3D">
              <w:rPr>
                <w:rFonts w:ascii="Arial" w:hAnsi="Arial" w:cs="Arial"/>
                <w:sz w:val="24"/>
                <w:szCs w:val="24"/>
              </w:rPr>
              <w:t>service</w:t>
            </w:r>
          </w:p>
          <w:p w14:paraId="3282056E" w14:textId="61F375EE" w:rsidR="0051227F" w:rsidRPr="008F4C3D" w:rsidRDefault="4C1D306B" w:rsidP="00AC7206">
            <w:pPr>
              <w:pStyle w:val="ListParagraph"/>
              <w:numPr>
                <w:ilvl w:val="0"/>
                <w:numId w:val="66"/>
              </w:numPr>
              <w:rPr>
                <w:rFonts w:ascii="Arial" w:hAnsi="Arial" w:cs="Arial"/>
                <w:sz w:val="24"/>
                <w:szCs w:val="24"/>
              </w:rPr>
            </w:pPr>
            <w:r w:rsidRPr="008F4C3D">
              <w:rPr>
                <w:rFonts w:ascii="Arial" w:hAnsi="Arial" w:cs="Arial"/>
                <w:sz w:val="24"/>
                <w:szCs w:val="24"/>
              </w:rPr>
              <w:t>outcomes</w:t>
            </w:r>
          </w:p>
          <w:p w14:paraId="5F20FAE6" w14:textId="50F5D2BA" w:rsidR="0051227F" w:rsidRPr="008F4C3D" w:rsidRDefault="4C1D306B" w:rsidP="00AC7206">
            <w:pPr>
              <w:pStyle w:val="ListParagraph"/>
              <w:numPr>
                <w:ilvl w:val="0"/>
                <w:numId w:val="66"/>
              </w:numPr>
              <w:rPr>
                <w:rFonts w:ascii="Arial" w:hAnsi="Arial" w:cs="Arial"/>
                <w:sz w:val="24"/>
                <w:szCs w:val="24"/>
              </w:rPr>
            </w:pPr>
            <w:r w:rsidRPr="008F4C3D">
              <w:rPr>
                <w:rFonts w:ascii="Arial" w:hAnsi="Arial" w:cs="Arial"/>
                <w:sz w:val="24"/>
                <w:szCs w:val="24"/>
              </w:rPr>
              <w:t>ethnicity</w:t>
            </w:r>
          </w:p>
          <w:p w14:paraId="1AB22353" w14:textId="7CACBE90" w:rsidR="0051227F" w:rsidRPr="008F4C3D" w:rsidRDefault="4C1D306B" w:rsidP="00AC7206">
            <w:pPr>
              <w:pStyle w:val="ListParagraph"/>
              <w:numPr>
                <w:ilvl w:val="0"/>
                <w:numId w:val="66"/>
              </w:numPr>
              <w:rPr>
                <w:rFonts w:ascii="Arial" w:hAnsi="Arial" w:cs="Arial"/>
                <w:sz w:val="24"/>
                <w:szCs w:val="24"/>
              </w:rPr>
            </w:pPr>
            <w:r w:rsidRPr="008F4C3D">
              <w:rPr>
                <w:rFonts w:ascii="Arial" w:hAnsi="Arial" w:cs="Arial"/>
                <w:sz w:val="24"/>
                <w:szCs w:val="24"/>
              </w:rPr>
              <w:t>services not reporting complaints.</w:t>
            </w:r>
          </w:p>
          <w:p w14:paraId="058A1396" w14:textId="35073D0D" w:rsidR="0051227F" w:rsidRPr="008F4C3D" w:rsidRDefault="0051227F" w:rsidP="789FE052">
            <w:pPr>
              <w:rPr>
                <w:rFonts w:ascii="Arial" w:hAnsi="Arial" w:cs="Arial"/>
                <w:sz w:val="24"/>
                <w:szCs w:val="24"/>
              </w:rPr>
            </w:pPr>
          </w:p>
          <w:p w14:paraId="7F772384" w14:textId="0CB48FFB" w:rsidR="0051227F" w:rsidRPr="008F4C3D" w:rsidRDefault="4C1D306B" w:rsidP="00BD4357">
            <w:pPr>
              <w:rPr>
                <w:rFonts w:ascii="Arial" w:hAnsi="Arial" w:cs="Arial"/>
                <w:sz w:val="24"/>
                <w:szCs w:val="24"/>
              </w:rPr>
            </w:pPr>
            <w:r w:rsidRPr="008F4C3D">
              <w:rPr>
                <w:rFonts w:ascii="Arial" w:hAnsi="Arial" w:cs="Arial"/>
                <w:sz w:val="24"/>
                <w:szCs w:val="24"/>
              </w:rPr>
              <w:t xml:space="preserve">Refuge has not been investigated by the Housing Ombudsman Service, if this should occur this would form part of the report. </w:t>
            </w:r>
          </w:p>
        </w:tc>
      </w:tr>
      <w:tr w:rsidR="0051227F" w:rsidRPr="008F4C3D" w14:paraId="034CBA0A" w14:textId="77777777" w:rsidTr="789FE052">
        <w:tc>
          <w:tcPr>
            <w:tcW w:w="1177" w:type="dxa"/>
            <w:vAlign w:val="center"/>
          </w:tcPr>
          <w:p w14:paraId="3914B9B9" w14:textId="1CA4A08A" w:rsidR="0051227F" w:rsidRPr="008F4C3D" w:rsidRDefault="0051227F" w:rsidP="00140ACF">
            <w:pPr>
              <w:jc w:val="center"/>
              <w:rPr>
                <w:rFonts w:ascii="Arial" w:hAnsi="Arial" w:cs="Arial"/>
                <w:sz w:val="24"/>
                <w:szCs w:val="24"/>
              </w:rPr>
            </w:pPr>
            <w:r w:rsidRPr="008F4C3D">
              <w:rPr>
                <w:rFonts w:ascii="Arial" w:hAnsi="Arial" w:cs="Arial"/>
                <w:sz w:val="24"/>
                <w:szCs w:val="24"/>
              </w:rPr>
              <w:t>9.8</w:t>
            </w:r>
          </w:p>
        </w:tc>
        <w:tc>
          <w:tcPr>
            <w:tcW w:w="4537" w:type="dxa"/>
            <w:vAlign w:val="center"/>
          </w:tcPr>
          <w:p w14:paraId="4377A2AA" w14:textId="77777777" w:rsidR="002B4327" w:rsidRPr="008F4C3D" w:rsidRDefault="002B4327" w:rsidP="002B4327">
            <w:pPr>
              <w:pStyle w:val="paragraph"/>
              <w:spacing w:before="0" w:beforeAutospacing="0" w:after="0" w:afterAutospacing="0"/>
              <w:textAlignment w:val="baseline"/>
              <w:rPr>
                <w:rFonts w:ascii="Arial" w:hAnsi="Arial" w:cs="Arial"/>
              </w:rPr>
            </w:pPr>
            <w:r w:rsidRPr="008F4C3D">
              <w:rPr>
                <w:rStyle w:val="normaltextrun"/>
                <w:rFonts w:ascii="Arial" w:hAnsi="Arial" w:cs="Arial"/>
              </w:rPr>
              <w:t>Landlords must have a standard objective in relation to complaint handling for all relevant employees or third parties that reflects the need to:</w:t>
            </w:r>
            <w:r w:rsidRPr="008F4C3D">
              <w:rPr>
                <w:rStyle w:val="eop"/>
                <w:rFonts w:ascii="Arial" w:hAnsi="Arial" w:cs="Arial"/>
              </w:rPr>
              <w:t> </w:t>
            </w:r>
          </w:p>
          <w:p w14:paraId="5FA82115" w14:textId="77777777" w:rsidR="002B4327" w:rsidRPr="008F4C3D" w:rsidRDefault="002B4327" w:rsidP="00AC7206">
            <w:pPr>
              <w:pStyle w:val="paragraph"/>
              <w:numPr>
                <w:ilvl w:val="0"/>
                <w:numId w:val="32"/>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 xml:space="preserve">have a collaborative and co-operative approach towards resolving </w:t>
            </w:r>
            <w:r w:rsidRPr="008F4C3D">
              <w:rPr>
                <w:rStyle w:val="normaltextrun"/>
                <w:rFonts w:ascii="Arial" w:hAnsi="Arial" w:cs="Arial"/>
              </w:rPr>
              <w:lastRenderedPageBreak/>
              <w:t xml:space="preserve">complaints, working with colleagues across teams and </w:t>
            </w:r>
            <w:proofErr w:type="gramStart"/>
            <w:r w:rsidRPr="008F4C3D">
              <w:rPr>
                <w:rStyle w:val="normaltextrun"/>
                <w:rFonts w:ascii="Arial" w:hAnsi="Arial" w:cs="Arial"/>
              </w:rPr>
              <w:t>departments;</w:t>
            </w:r>
            <w:proofErr w:type="gramEnd"/>
            <w:r w:rsidRPr="008F4C3D">
              <w:rPr>
                <w:rStyle w:val="eop"/>
                <w:rFonts w:ascii="Arial" w:hAnsi="Arial" w:cs="Arial"/>
              </w:rPr>
              <w:t> </w:t>
            </w:r>
          </w:p>
          <w:p w14:paraId="500A0DDA" w14:textId="77777777" w:rsidR="002B4327" w:rsidRPr="008F4C3D" w:rsidRDefault="002B4327" w:rsidP="00AC7206">
            <w:pPr>
              <w:pStyle w:val="paragraph"/>
              <w:numPr>
                <w:ilvl w:val="0"/>
                <w:numId w:val="33"/>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take collective responsibility for any shortfalls identified through complaints, rather than blaming others; and</w:t>
            </w:r>
            <w:r w:rsidRPr="008F4C3D">
              <w:rPr>
                <w:rStyle w:val="eop"/>
                <w:rFonts w:ascii="Arial" w:hAnsi="Arial" w:cs="Arial"/>
              </w:rPr>
              <w:t> </w:t>
            </w:r>
          </w:p>
          <w:p w14:paraId="2CC23B43" w14:textId="77777777" w:rsidR="002B4327" w:rsidRPr="008F4C3D" w:rsidRDefault="002B4327" w:rsidP="00AC7206">
            <w:pPr>
              <w:pStyle w:val="paragraph"/>
              <w:numPr>
                <w:ilvl w:val="0"/>
                <w:numId w:val="34"/>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act within the professional standards for engaging with complaints as set by any relevant professional body.</w:t>
            </w:r>
            <w:r w:rsidRPr="008F4C3D">
              <w:rPr>
                <w:rStyle w:val="eop"/>
                <w:rFonts w:ascii="Arial" w:hAnsi="Arial" w:cs="Arial"/>
              </w:rPr>
              <w:t> </w:t>
            </w:r>
          </w:p>
          <w:p w14:paraId="6B25D0E3" w14:textId="77777777" w:rsidR="0051227F" w:rsidRPr="008F4C3D" w:rsidRDefault="0051227F" w:rsidP="00140ACF">
            <w:pPr>
              <w:rPr>
                <w:rFonts w:ascii="Arial" w:hAnsi="Arial" w:cs="Arial"/>
                <w:sz w:val="24"/>
                <w:szCs w:val="24"/>
              </w:rPr>
            </w:pPr>
          </w:p>
        </w:tc>
        <w:tc>
          <w:tcPr>
            <w:tcW w:w="1340" w:type="dxa"/>
            <w:vAlign w:val="center"/>
          </w:tcPr>
          <w:p w14:paraId="24CB76C6" w14:textId="713E0AB7" w:rsidR="0051227F" w:rsidRPr="008F4C3D" w:rsidRDefault="005C400F" w:rsidP="00140ACF">
            <w:pPr>
              <w:jc w:val="center"/>
              <w:rPr>
                <w:rFonts w:ascii="Arial" w:hAnsi="Arial" w:cs="Arial"/>
                <w:sz w:val="24"/>
                <w:szCs w:val="24"/>
              </w:rPr>
            </w:pPr>
            <w:r w:rsidRPr="008F4C3D">
              <w:rPr>
                <w:rFonts w:ascii="Arial" w:hAnsi="Arial" w:cs="Arial"/>
                <w:sz w:val="24"/>
                <w:szCs w:val="24"/>
              </w:rPr>
              <w:lastRenderedPageBreak/>
              <w:t>Yes</w:t>
            </w:r>
          </w:p>
        </w:tc>
        <w:tc>
          <w:tcPr>
            <w:tcW w:w="3827" w:type="dxa"/>
            <w:vAlign w:val="center"/>
          </w:tcPr>
          <w:p w14:paraId="2C984965" w14:textId="49A3568A" w:rsidR="0051227F" w:rsidRPr="008F4C3D" w:rsidRDefault="41985917" w:rsidP="00BD4357">
            <w:pPr>
              <w:rPr>
                <w:rFonts w:ascii="Arial" w:hAnsi="Arial" w:cs="Arial"/>
                <w:sz w:val="24"/>
                <w:szCs w:val="24"/>
              </w:rPr>
            </w:pPr>
            <w:r w:rsidRPr="008F4C3D">
              <w:rPr>
                <w:rFonts w:ascii="Arial" w:hAnsi="Arial" w:cs="Arial"/>
                <w:sz w:val="24"/>
                <w:szCs w:val="24"/>
              </w:rPr>
              <w:t>The Director of Service Delivery is Refuge’s complaint officer</w:t>
            </w:r>
          </w:p>
        </w:tc>
        <w:tc>
          <w:tcPr>
            <w:tcW w:w="3293" w:type="dxa"/>
            <w:vAlign w:val="center"/>
          </w:tcPr>
          <w:p w14:paraId="211A3381" w14:textId="0E0189B2" w:rsidR="0051227F" w:rsidRPr="008F4C3D" w:rsidRDefault="464F47CD" w:rsidP="789FE052">
            <w:pPr>
              <w:rPr>
                <w:rFonts w:ascii="Arial" w:hAnsi="Arial" w:cs="Arial"/>
                <w:sz w:val="24"/>
                <w:szCs w:val="24"/>
              </w:rPr>
            </w:pPr>
            <w:r w:rsidRPr="008F4C3D">
              <w:rPr>
                <w:rFonts w:ascii="Arial" w:hAnsi="Arial" w:cs="Arial"/>
                <w:sz w:val="24"/>
                <w:szCs w:val="24"/>
              </w:rPr>
              <w:t xml:space="preserve">The Director of Service Delivery is Refuge’s complaint officer and as a member of the Senior Leadership Team has access to all departments to </w:t>
            </w:r>
            <w:r w:rsidRPr="008F4C3D">
              <w:rPr>
                <w:rFonts w:ascii="Arial" w:hAnsi="Arial" w:cs="Arial"/>
                <w:sz w:val="24"/>
                <w:szCs w:val="24"/>
              </w:rPr>
              <w:lastRenderedPageBreak/>
              <w:t>ensure a collaborative and co-operative approach to complaints handling</w:t>
            </w:r>
          </w:p>
          <w:p w14:paraId="0158E5CD" w14:textId="34A3593A" w:rsidR="0051227F" w:rsidRPr="008F4C3D" w:rsidRDefault="0051227F" w:rsidP="789FE052">
            <w:pPr>
              <w:rPr>
                <w:rFonts w:ascii="Arial" w:hAnsi="Arial" w:cs="Arial"/>
                <w:sz w:val="24"/>
                <w:szCs w:val="24"/>
              </w:rPr>
            </w:pPr>
          </w:p>
          <w:p w14:paraId="69447BC2" w14:textId="5DBD44C5" w:rsidR="0051227F" w:rsidRPr="008F4C3D" w:rsidRDefault="0D5BDC88" w:rsidP="789FE052">
            <w:pPr>
              <w:rPr>
                <w:rFonts w:ascii="Arial" w:hAnsi="Arial" w:cs="Arial"/>
                <w:sz w:val="24"/>
                <w:szCs w:val="24"/>
              </w:rPr>
            </w:pPr>
            <w:r w:rsidRPr="008F4C3D">
              <w:rPr>
                <w:rFonts w:ascii="Arial" w:hAnsi="Arial" w:cs="Arial"/>
                <w:sz w:val="24"/>
                <w:szCs w:val="24"/>
              </w:rPr>
              <w:t>Training on Handling Complaints Professionally is a mandatory training course for members of the Services Department</w:t>
            </w:r>
          </w:p>
        </w:tc>
      </w:tr>
    </w:tbl>
    <w:p w14:paraId="167AE8DD" w14:textId="77777777" w:rsidR="0051227F" w:rsidRPr="008F4C3D" w:rsidRDefault="0051227F" w:rsidP="0051227F">
      <w:pPr>
        <w:rPr>
          <w:rFonts w:ascii="Arial" w:hAnsi="Arial" w:cs="Arial"/>
          <w:sz w:val="24"/>
          <w:szCs w:val="24"/>
        </w:rPr>
      </w:pPr>
    </w:p>
    <w:p w14:paraId="0D433DF9" w14:textId="77777777" w:rsidR="005555E0" w:rsidRPr="008F4C3D" w:rsidRDefault="005555E0" w:rsidP="00490374">
      <w:pPr>
        <w:rPr>
          <w:rFonts w:ascii="Arial" w:hAnsi="Arial" w:cs="Arial"/>
          <w:sz w:val="24"/>
          <w:szCs w:val="24"/>
        </w:rPr>
      </w:pPr>
    </w:p>
    <w:sectPr w:rsidR="005555E0" w:rsidRPr="008F4C3D"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C63"/>
    <w:multiLevelType w:val="multilevel"/>
    <w:tmpl w:val="68004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B81E"/>
    <w:multiLevelType w:val="hybridMultilevel"/>
    <w:tmpl w:val="EB7478D8"/>
    <w:lvl w:ilvl="0" w:tplc="9B047BF6">
      <w:start w:val="1"/>
      <w:numFmt w:val="bullet"/>
      <w:lvlText w:val=""/>
      <w:lvlJc w:val="left"/>
      <w:pPr>
        <w:ind w:left="720" w:hanging="360"/>
      </w:pPr>
      <w:rPr>
        <w:rFonts w:ascii="Symbol" w:hAnsi="Symbol" w:hint="default"/>
      </w:rPr>
    </w:lvl>
    <w:lvl w:ilvl="1" w:tplc="F1B43D02">
      <w:start w:val="1"/>
      <w:numFmt w:val="bullet"/>
      <w:lvlText w:val="o"/>
      <w:lvlJc w:val="left"/>
      <w:pPr>
        <w:ind w:left="1440" w:hanging="360"/>
      </w:pPr>
      <w:rPr>
        <w:rFonts w:ascii="Courier New" w:hAnsi="Courier New" w:hint="default"/>
      </w:rPr>
    </w:lvl>
    <w:lvl w:ilvl="2" w:tplc="DA2A3F2C">
      <w:start w:val="1"/>
      <w:numFmt w:val="bullet"/>
      <w:lvlText w:val=""/>
      <w:lvlJc w:val="left"/>
      <w:pPr>
        <w:ind w:left="2160" w:hanging="360"/>
      </w:pPr>
      <w:rPr>
        <w:rFonts w:ascii="Wingdings" w:hAnsi="Wingdings" w:hint="default"/>
      </w:rPr>
    </w:lvl>
    <w:lvl w:ilvl="3" w:tplc="DE4CCA7E">
      <w:start w:val="1"/>
      <w:numFmt w:val="bullet"/>
      <w:lvlText w:val=""/>
      <w:lvlJc w:val="left"/>
      <w:pPr>
        <w:ind w:left="2880" w:hanging="360"/>
      </w:pPr>
      <w:rPr>
        <w:rFonts w:ascii="Symbol" w:hAnsi="Symbol" w:hint="default"/>
      </w:rPr>
    </w:lvl>
    <w:lvl w:ilvl="4" w:tplc="F8E8761C">
      <w:start w:val="1"/>
      <w:numFmt w:val="bullet"/>
      <w:lvlText w:val="o"/>
      <w:lvlJc w:val="left"/>
      <w:pPr>
        <w:ind w:left="3600" w:hanging="360"/>
      </w:pPr>
      <w:rPr>
        <w:rFonts w:ascii="Courier New" w:hAnsi="Courier New" w:hint="default"/>
      </w:rPr>
    </w:lvl>
    <w:lvl w:ilvl="5" w:tplc="7ADE0460">
      <w:start w:val="1"/>
      <w:numFmt w:val="bullet"/>
      <w:lvlText w:val=""/>
      <w:lvlJc w:val="left"/>
      <w:pPr>
        <w:ind w:left="4320" w:hanging="360"/>
      </w:pPr>
      <w:rPr>
        <w:rFonts w:ascii="Wingdings" w:hAnsi="Wingdings" w:hint="default"/>
      </w:rPr>
    </w:lvl>
    <w:lvl w:ilvl="6" w:tplc="305817B4">
      <w:start w:val="1"/>
      <w:numFmt w:val="bullet"/>
      <w:lvlText w:val=""/>
      <w:lvlJc w:val="left"/>
      <w:pPr>
        <w:ind w:left="5040" w:hanging="360"/>
      </w:pPr>
      <w:rPr>
        <w:rFonts w:ascii="Symbol" w:hAnsi="Symbol" w:hint="default"/>
      </w:rPr>
    </w:lvl>
    <w:lvl w:ilvl="7" w:tplc="C84A4970">
      <w:start w:val="1"/>
      <w:numFmt w:val="bullet"/>
      <w:lvlText w:val="o"/>
      <w:lvlJc w:val="left"/>
      <w:pPr>
        <w:ind w:left="5760" w:hanging="360"/>
      </w:pPr>
      <w:rPr>
        <w:rFonts w:ascii="Courier New" w:hAnsi="Courier New" w:hint="default"/>
      </w:rPr>
    </w:lvl>
    <w:lvl w:ilvl="8" w:tplc="BAA4B190">
      <w:start w:val="1"/>
      <w:numFmt w:val="bullet"/>
      <w:lvlText w:val=""/>
      <w:lvlJc w:val="left"/>
      <w:pPr>
        <w:ind w:left="6480" w:hanging="360"/>
      </w:pPr>
      <w:rPr>
        <w:rFonts w:ascii="Wingdings" w:hAnsi="Wingdings" w:hint="default"/>
      </w:rPr>
    </w:lvl>
  </w:abstractNum>
  <w:abstractNum w:abstractNumId="2" w15:restartNumberingAfterBreak="0">
    <w:nsid w:val="04F851C3"/>
    <w:multiLevelType w:val="multilevel"/>
    <w:tmpl w:val="DEEE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2F502F"/>
    <w:multiLevelType w:val="multilevel"/>
    <w:tmpl w:val="CCBCC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D5616"/>
    <w:multiLevelType w:val="multilevel"/>
    <w:tmpl w:val="B17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177028"/>
    <w:multiLevelType w:val="multilevel"/>
    <w:tmpl w:val="14C8B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5B77D9E"/>
    <w:multiLevelType w:val="multilevel"/>
    <w:tmpl w:val="B54829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A7F512A"/>
    <w:multiLevelType w:val="multilevel"/>
    <w:tmpl w:val="117C2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A1983"/>
    <w:multiLevelType w:val="multilevel"/>
    <w:tmpl w:val="DEEA4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D0530"/>
    <w:multiLevelType w:val="hybridMultilevel"/>
    <w:tmpl w:val="7E5A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E672B1B"/>
    <w:multiLevelType w:val="multilevel"/>
    <w:tmpl w:val="D1B48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E58B8"/>
    <w:multiLevelType w:val="multilevel"/>
    <w:tmpl w:val="AC583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1034DEC"/>
    <w:multiLevelType w:val="multilevel"/>
    <w:tmpl w:val="31D4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8"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3EA32E3"/>
    <w:multiLevelType w:val="multilevel"/>
    <w:tmpl w:val="E15A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76E7B22"/>
    <w:multiLevelType w:val="hybridMultilevel"/>
    <w:tmpl w:val="D9B22C1C"/>
    <w:lvl w:ilvl="0" w:tplc="8E8AAB56">
      <w:start w:val="1"/>
      <w:numFmt w:val="bullet"/>
      <w:lvlText w:val=""/>
      <w:lvlJc w:val="left"/>
      <w:pPr>
        <w:ind w:left="720" w:hanging="360"/>
      </w:pPr>
      <w:rPr>
        <w:rFonts w:ascii="Symbol" w:hAnsi="Symbol" w:hint="default"/>
      </w:rPr>
    </w:lvl>
    <w:lvl w:ilvl="1" w:tplc="7B5CEFB4">
      <w:start w:val="1"/>
      <w:numFmt w:val="bullet"/>
      <w:lvlText w:val="o"/>
      <w:lvlJc w:val="left"/>
      <w:pPr>
        <w:ind w:left="1440" w:hanging="360"/>
      </w:pPr>
      <w:rPr>
        <w:rFonts w:ascii="Courier New" w:hAnsi="Courier New" w:hint="default"/>
      </w:rPr>
    </w:lvl>
    <w:lvl w:ilvl="2" w:tplc="66E4A87E">
      <w:start w:val="1"/>
      <w:numFmt w:val="bullet"/>
      <w:lvlText w:val=""/>
      <w:lvlJc w:val="left"/>
      <w:pPr>
        <w:ind w:left="2160" w:hanging="360"/>
      </w:pPr>
      <w:rPr>
        <w:rFonts w:ascii="Wingdings" w:hAnsi="Wingdings" w:hint="default"/>
      </w:rPr>
    </w:lvl>
    <w:lvl w:ilvl="3" w:tplc="709C79A6">
      <w:start w:val="1"/>
      <w:numFmt w:val="bullet"/>
      <w:lvlText w:val=""/>
      <w:lvlJc w:val="left"/>
      <w:pPr>
        <w:ind w:left="2880" w:hanging="360"/>
      </w:pPr>
      <w:rPr>
        <w:rFonts w:ascii="Symbol" w:hAnsi="Symbol" w:hint="default"/>
      </w:rPr>
    </w:lvl>
    <w:lvl w:ilvl="4" w:tplc="3DDECDA6">
      <w:start w:val="1"/>
      <w:numFmt w:val="bullet"/>
      <w:lvlText w:val="o"/>
      <w:lvlJc w:val="left"/>
      <w:pPr>
        <w:ind w:left="3600" w:hanging="360"/>
      </w:pPr>
      <w:rPr>
        <w:rFonts w:ascii="Courier New" w:hAnsi="Courier New" w:hint="default"/>
      </w:rPr>
    </w:lvl>
    <w:lvl w:ilvl="5" w:tplc="CFF69E84">
      <w:start w:val="1"/>
      <w:numFmt w:val="bullet"/>
      <w:lvlText w:val=""/>
      <w:lvlJc w:val="left"/>
      <w:pPr>
        <w:ind w:left="4320" w:hanging="360"/>
      </w:pPr>
      <w:rPr>
        <w:rFonts w:ascii="Wingdings" w:hAnsi="Wingdings" w:hint="default"/>
      </w:rPr>
    </w:lvl>
    <w:lvl w:ilvl="6" w:tplc="A5DC8B98">
      <w:start w:val="1"/>
      <w:numFmt w:val="bullet"/>
      <w:lvlText w:val=""/>
      <w:lvlJc w:val="left"/>
      <w:pPr>
        <w:ind w:left="5040" w:hanging="360"/>
      </w:pPr>
      <w:rPr>
        <w:rFonts w:ascii="Symbol" w:hAnsi="Symbol" w:hint="default"/>
      </w:rPr>
    </w:lvl>
    <w:lvl w:ilvl="7" w:tplc="C8064AC2">
      <w:start w:val="1"/>
      <w:numFmt w:val="bullet"/>
      <w:lvlText w:val="o"/>
      <w:lvlJc w:val="left"/>
      <w:pPr>
        <w:ind w:left="5760" w:hanging="360"/>
      </w:pPr>
      <w:rPr>
        <w:rFonts w:ascii="Courier New" w:hAnsi="Courier New" w:hint="default"/>
      </w:rPr>
    </w:lvl>
    <w:lvl w:ilvl="8" w:tplc="42FA0752">
      <w:start w:val="1"/>
      <w:numFmt w:val="bullet"/>
      <w:lvlText w:val=""/>
      <w:lvlJc w:val="left"/>
      <w:pPr>
        <w:ind w:left="6480" w:hanging="360"/>
      </w:pPr>
      <w:rPr>
        <w:rFonts w:ascii="Wingdings" w:hAnsi="Wingdings" w:hint="default"/>
      </w:rPr>
    </w:lvl>
  </w:abstractNum>
  <w:abstractNum w:abstractNumId="32"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BBD6949"/>
    <w:multiLevelType w:val="multilevel"/>
    <w:tmpl w:val="A4B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806275"/>
    <w:multiLevelType w:val="multilevel"/>
    <w:tmpl w:val="CB7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05175C5"/>
    <w:multiLevelType w:val="multilevel"/>
    <w:tmpl w:val="9D904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2D27C92"/>
    <w:multiLevelType w:val="multilevel"/>
    <w:tmpl w:val="84845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601B6E"/>
    <w:multiLevelType w:val="multilevel"/>
    <w:tmpl w:val="F69C6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3"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5914B86"/>
    <w:multiLevelType w:val="multilevel"/>
    <w:tmpl w:val="19DA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AF0915"/>
    <w:multiLevelType w:val="multilevel"/>
    <w:tmpl w:val="2FF67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1A12C7"/>
    <w:multiLevelType w:val="multilevel"/>
    <w:tmpl w:val="1D5A8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DA476B"/>
    <w:multiLevelType w:val="multilevel"/>
    <w:tmpl w:val="42A41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C6712F"/>
    <w:multiLevelType w:val="multilevel"/>
    <w:tmpl w:val="DF1E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D57ADE"/>
    <w:multiLevelType w:val="multilevel"/>
    <w:tmpl w:val="B8341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633379"/>
    <w:multiLevelType w:val="multilevel"/>
    <w:tmpl w:val="D4622E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9E3C58"/>
    <w:multiLevelType w:val="multilevel"/>
    <w:tmpl w:val="789C6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BE07AD"/>
    <w:multiLevelType w:val="multilevel"/>
    <w:tmpl w:val="340C3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3B21C7"/>
    <w:multiLevelType w:val="multilevel"/>
    <w:tmpl w:val="16C02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91E4F70"/>
    <w:multiLevelType w:val="hybridMultilevel"/>
    <w:tmpl w:val="0AF47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9D8222B"/>
    <w:multiLevelType w:val="multilevel"/>
    <w:tmpl w:val="E8AE1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0D1407"/>
    <w:multiLevelType w:val="multilevel"/>
    <w:tmpl w:val="0C940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F8567BB"/>
    <w:multiLevelType w:val="multilevel"/>
    <w:tmpl w:val="638EC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821071">
    <w:abstractNumId w:val="31"/>
  </w:num>
  <w:num w:numId="2" w16cid:durableId="2014720737">
    <w:abstractNumId w:val="1"/>
  </w:num>
  <w:num w:numId="3" w16cid:durableId="1686860268">
    <w:abstractNumId w:val="42"/>
  </w:num>
  <w:num w:numId="4" w16cid:durableId="1196819605">
    <w:abstractNumId w:val="63"/>
  </w:num>
  <w:num w:numId="5" w16cid:durableId="1696540171">
    <w:abstractNumId w:val="44"/>
  </w:num>
  <w:num w:numId="6" w16cid:durableId="1946226795">
    <w:abstractNumId w:val="13"/>
  </w:num>
  <w:num w:numId="7" w16cid:durableId="642737398">
    <w:abstractNumId w:val="7"/>
  </w:num>
  <w:num w:numId="8" w16cid:durableId="1948467287">
    <w:abstractNumId w:val="62"/>
  </w:num>
  <w:num w:numId="9" w16cid:durableId="2102602278">
    <w:abstractNumId w:val="27"/>
  </w:num>
  <w:num w:numId="10" w16cid:durableId="31926901">
    <w:abstractNumId w:val="4"/>
  </w:num>
  <w:num w:numId="11" w16cid:durableId="413209098">
    <w:abstractNumId w:val="64"/>
  </w:num>
  <w:num w:numId="12" w16cid:durableId="1461917907">
    <w:abstractNumId w:val="32"/>
  </w:num>
  <w:num w:numId="13" w16cid:durableId="1911847083">
    <w:abstractNumId w:val="6"/>
  </w:num>
  <w:num w:numId="14" w16cid:durableId="1096249677">
    <w:abstractNumId w:val="5"/>
  </w:num>
  <w:num w:numId="15" w16cid:durableId="879435900">
    <w:abstractNumId w:val="43"/>
  </w:num>
  <w:num w:numId="16" w16cid:durableId="1909026034">
    <w:abstractNumId w:val="58"/>
  </w:num>
  <w:num w:numId="17" w16cid:durableId="2085492084">
    <w:abstractNumId w:val="22"/>
  </w:num>
  <w:num w:numId="18" w16cid:durableId="861939818">
    <w:abstractNumId w:val="30"/>
  </w:num>
  <w:num w:numId="19" w16cid:durableId="1362168833">
    <w:abstractNumId w:val="17"/>
  </w:num>
  <w:num w:numId="20" w16cid:durableId="2145075243">
    <w:abstractNumId w:val="49"/>
  </w:num>
  <w:num w:numId="21" w16cid:durableId="727651494">
    <w:abstractNumId w:val="8"/>
  </w:num>
  <w:num w:numId="22" w16cid:durableId="1299260207">
    <w:abstractNumId w:val="45"/>
  </w:num>
  <w:num w:numId="23" w16cid:durableId="504130148">
    <w:abstractNumId w:val="3"/>
  </w:num>
  <w:num w:numId="24" w16cid:durableId="5064268">
    <w:abstractNumId w:val="25"/>
  </w:num>
  <w:num w:numId="25" w16cid:durableId="2126458064">
    <w:abstractNumId w:val="12"/>
  </w:num>
  <w:num w:numId="26" w16cid:durableId="276640913">
    <w:abstractNumId w:val="46"/>
  </w:num>
  <w:num w:numId="27" w16cid:durableId="861432837">
    <w:abstractNumId w:val="41"/>
  </w:num>
  <w:num w:numId="28" w16cid:durableId="428474716">
    <w:abstractNumId w:val="15"/>
  </w:num>
  <w:num w:numId="29" w16cid:durableId="1691450604">
    <w:abstractNumId w:val="33"/>
  </w:num>
  <w:num w:numId="30" w16cid:durableId="994263943">
    <w:abstractNumId w:val="28"/>
  </w:num>
  <w:num w:numId="31" w16cid:durableId="1337801833">
    <w:abstractNumId w:val="38"/>
  </w:num>
  <w:num w:numId="32" w16cid:durableId="386270015">
    <w:abstractNumId w:val="9"/>
  </w:num>
  <w:num w:numId="33" w16cid:durableId="872888331">
    <w:abstractNumId w:val="14"/>
  </w:num>
  <w:num w:numId="34" w16cid:durableId="1501971728">
    <w:abstractNumId w:val="36"/>
  </w:num>
  <w:num w:numId="35" w16cid:durableId="480999875">
    <w:abstractNumId w:val="59"/>
  </w:num>
  <w:num w:numId="36" w16cid:durableId="486440683">
    <w:abstractNumId w:val="16"/>
  </w:num>
  <w:num w:numId="37" w16cid:durableId="469708283">
    <w:abstractNumId w:val="20"/>
  </w:num>
  <w:num w:numId="38" w16cid:durableId="907225166">
    <w:abstractNumId w:val="56"/>
  </w:num>
  <w:num w:numId="39" w16cid:durableId="497505673">
    <w:abstractNumId w:val="52"/>
  </w:num>
  <w:num w:numId="40" w16cid:durableId="2014801671">
    <w:abstractNumId w:val="37"/>
  </w:num>
  <w:num w:numId="41" w16cid:durableId="699479085">
    <w:abstractNumId w:val="55"/>
  </w:num>
  <w:num w:numId="42" w16cid:durableId="1467700387">
    <w:abstractNumId w:val="65"/>
  </w:num>
  <w:num w:numId="43" w16cid:durableId="623929029">
    <w:abstractNumId w:val="40"/>
  </w:num>
  <w:num w:numId="44" w16cid:durableId="1212228991">
    <w:abstractNumId w:val="53"/>
  </w:num>
  <w:num w:numId="45" w16cid:durableId="648248509">
    <w:abstractNumId w:val="19"/>
  </w:num>
  <w:num w:numId="46" w16cid:durableId="1230968312">
    <w:abstractNumId w:val="23"/>
  </w:num>
  <w:num w:numId="47" w16cid:durableId="1113095258">
    <w:abstractNumId w:val="57"/>
  </w:num>
  <w:num w:numId="48" w16cid:durableId="619805574">
    <w:abstractNumId w:val="48"/>
  </w:num>
  <w:num w:numId="49" w16cid:durableId="1029335530">
    <w:abstractNumId w:val="10"/>
  </w:num>
  <w:num w:numId="50" w16cid:durableId="1414398928">
    <w:abstractNumId w:val="54"/>
  </w:num>
  <w:num w:numId="51" w16cid:durableId="1467970473">
    <w:abstractNumId w:val="18"/>
  </w:num>
  <w:num w:numId="52" w16cid:durableId="1220018953">
    <w:abstractNumId w:val="39"/>
  </w:num>
  <w:num w:numId="53" w16cid:durableId="8221196">
    <w:abstractNumId w:val="60"/>
  </w:num>
  <w:num w:numId="54" w16cid:durableId="1223977985">
    <w:abstractNumId w:val="24"/>
  </w:num>
  <w:num w:numId="55" w16cid:durableId="1994796198">
    <w:abstractNumId w:val="61"/>
  </w:num>
  <w:num w:numId="56" w16cid:durableId="139731977">
    <w:abstractNumId w:val="50"/>
  </w:num>
  <w:num w:numId="57" w16cid:durableId="1586720083">
    <w:abstractNumId w:val="0"/>
  </w:num>
  <w:num w:numId="58" w16cid:durableId="252008461">
    <w:abstractNumId w:val="51"/>
  </w:num>
  <w:num w:numId="59" w16cid:durableId="491025671">
    <w:abstractNumId w:val="11"/>
  </w:num>
  <w:num w:numId="60" w16cid:durableId="1398825594">
    <w:abstractNumId w:val="34"/>
  </w:num>
  <w:num w:numId="61" w16cid:durableId="1407920733">
    <w:abstractNumId w:val="47"/>
  </w:num>
  <w:num w:numId="62" w16cid:durableId="387804973">
    <w:abstractNumId w:val="29"/>
  </w:num>
  <w:num w:numId="63" w16cid:durableId="1419399990">
    <w:abstractNumId w:val="26"/>
  </w:num>
  <w:num w:numId="64" w16cid:durableId="945769640">
    <w:abstractNumId w:val="35"/>
  </w:num>
  <w:num w:numId="65" w16cid:durableId="1589535342">
    <w:abstractNumId w:val="2"/>
  </w:num>
  <w:num w:numId="66" w16cid:durableId="720711777">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01AD4"/>
    <w:rsid w:val="00002DBC"/>
    <w:rsid w:val="00063F75"/>
    <w:rsid w:val="00076BF7"/>
    <w:rsid w:val="000829F8"/>
    <w:rsid w:val="00086315"/>
    <w:rsid w:val="00086570"/>
    <w:rsid w:val="000A2A21"/>
    <w:rsid w:val="000C1D44"/>
    <w:rsid w:val="000D1A26"/>
    <w:rsid w:val="000D31D6"/>
    <w:rsid w:val="000F1B42"/>
    <w:rsid w:val="00111823"/>
    <w:rsid w:val="001179FF"/>
    <w:rsid w:val="00143350"/>
    <w:rsid w:val="0015440D"/>
    <w:rsid w:val="00173061"/>
    <w:rsid w:val="00175C42"/>
    <w:rsid w:val="00184B3E"/>
    <w:rsid w:val="001865E4"/>
    <w:rsid w:val="001A1CF8"/>
    <w:rsid w:val="001A4756"/>
    <w:rsid w:val="001B6D1A"/>
    <w:rsid w:val="001D3F1B"/>
    <w:rsid w:val="001E0120"/>
    <w:rsid w:val="001E1734"/>
    <w:rsid w:val="001F3D85"/>
    <w:rsid w:val="00216CFC"/>
    <w:rsid w:val="00237D63"/>
    <w:rsid w:val="002407EB"/>
    <w:rsid w:val="00247F5E"/>
    <w:rsid w:val="00254ED5"/>
    <w:rsid w:val="002761B7"/>
    <w:rsid w:val="00291508"/>
    <w:rsid w:val="002A3D98"/>
    <w:rsid w:val="002B4327"/>
    <w:rsid w:val="002D0A5D"/>
    <w:rsid w:val="002D1D8C"/>
    <w:rsid w:val="002E6063"/>
    <w:rsid w:val="002F6F4C"/>
    <w:rsid w:val="00307047"/>
    <w:rsid w:val="003104CE"/>
    <w:rsid w:val="00310CA1"/>
    <w:rsid w:val="003145E4"/>
    <w:rsid w:val="00322DBA"/>
    <w:rsid w:val="003323C3"/>
    <w:rsid w:val="0036362D"/>
    <w:rsid w:val="00373C33"/>
    <w:rsid w:val="00381CF7"/>
    <w:rsid w:val="003B350E"/>
    <w:rsid w:val="003D2165"/>
    <w:rsid w:val="003D36E8"/>
    <w:rsid w:val="003E5CB3"/>
    <w:rsid w:val="00410114"/>
    <w:rsid w:val="0042099F"/>
    <w:rsid w:val="004313BD"/>
    <w:rsid w:val="004428B5"/>
    <w:rsid w:val="00445939"/>
    <w:rsid w:val="00446E57"/>
    <w:rsid w:val="0044708C"/>
    <w:rsid w:val="004573C1"/>
    <w:rsid w:val="00476D49"/>
    <w:rsid w:val="0047715A"/>
    <w:rsid w:val="0048397F"/>
    <w:rsid w:val="0048663E"/>
    <w:rsid w:val="00490374"/>
    <w:rsid w:val="004B688C"/>
    <w:rsid w:val="004C1AE1"/>
    <w:rsid w:val="004C60FB"/>
    <w:rsid w:val="004D5CA2"/>
    <w:rsid w:val="004E7343"/>
    <w:rsid w:val="004F2BDA"/>
    <w:rsid w:val="004F33BA"/>
    <w:rsid w:val="004F3F32"/>
    <w:rsid w:val="0051227F"/>
    <w:rsid w:val="00522118"/>
    <w:rsid w:val="00526234"/>
    <w:rsid w:val="00537166"/>
    <w:rsid w:val="005555E0"/>
    <w:rsid w:val="0055620A"/>
    <w:rsid w:val="0059551A"/>
    <w:rsid w:val="005A412A"/>
    <w:rsid w:val="005C400F"/>
    <w:rsid w:val="005C5C81"/>
    <w:rsid w:val="005D6974"/>
    <w:rsid w:val="005D7813"/>
    <w:rsid w:val="00610DE3"/>
    <w:rsid w:val="00634272"/>
    <w:rsid w:val="00650ED4"/>
    <w:rsid w:val="00651064"/>
    <w:rsid w:val="006719CB"/>
    <w:rsid w:val="0068F12B"/>
    <w:rsid w:val="0069152A"/>
    <w:rsid w:val="00694160"/>
    <w:rsid w:val="006A4E3C"/>
    <w:rsid w:val="006C0F91"/>
    <w:rsid w:val="006C7B19"/>
    <w:rsid w:val="006D1D3D"/>
    <w:rsid w:val="006D7B73"/>
    <w:rsid w:val="0070208F"/>
    <w:rsid w:val="00710241"/>
    <w:rsid w:val="007135A8"/>
    <w:rsid w:val="007259DA"/>
    <w:rsid w:val="00726049"/>
    <w:rsid w:val="00734687"/>
    <w:rsid w:val="00771393"/>
    <w:rsid w:val="007723F2"/>
    <w:rsid w:val="007A3E4D"/>
    <w:rsid w:val="007B2FFC"/>
    <w:rsid w:val="007B3F4C"/>
    <w:rsid w:val="007B45B8"/>
    <w:rsid w:val="007C1BD7"/>
    <w:rsid w:val="007D4613"/>
    <w:rsid w:val="007E4D24"/>
    <w:rsid w:val="007F2CA6"/>
    <w:rsid w:val="00803CA6"/>
    <w:rsid w:val="008151C6"/>
    <w:rsid w:val="008410DB"/>
    <w:rsid w:val="008427EC"/>
    <w:rsid w:val="00847E6C"/>
    <w:rsid w:val="00851882"/>
    <w:rsid w:val="008608F0"/>
    <w:rsid w:val="0086277C"/>
    <w:rsid w:val="008800E7"/>
    <w:rsid w:val="00895BA8"/>
    <w:rsid w:val="008B33B6"/>
    <w:rsid w:val="008B6796"/>
    <w:rsid w:val="008F4C3D"/>
    <w:rsid w:val="008F5FFD"/>
    <w:rsid w:val="00900EE4"/>
    <w:rsid w:val="009050BF"/>
    <w:rsid w:val="00913B03"/>
    <w:rsid w:val="009212FA"/>
    <w:rsid w:val="0092234E"/>
    <w:rsid w:val="00930635"/>
    <w:rsid w:val="009402B8"/>
    <w:rsid w:val="009449AA"/>
    <w:rsid w:val="00974A4D"/>
    <w:rsid w:val="00986495"/>
    <w:rsid w:val="009C7671"/>
    <w:rsid w:val="009C786D"/>
    <w:rsid w:val="009F628E"/>
    <w:rsid w:val="00A02349"/>
    <w:rsid w:val="00A04E4C"/>
    <w:rsid w:val="00A07081"/>
    <w:rsid w:val="00A10F84"/>
    <w:rsid w:val="00A11A1D"/>
    <w:rsid w:val="00A13804"/>
    <w:rsid w:val="00A2133B"/>
    <w:rsid w:val="00A2442B"/>
    <w:rsid w:val="00A44949"/>
    <w:rsid w:val="00A62FE3"/>
    <w:rsid w:val="00A71BA4"/>
    <w:rsid w:val="00A71BDB"/>
    <w:rsid w:val="00A84131"/>
    <w:rsid w:val="00A91199"/>
    <w:rsid w:val="00AA3F1E"/>
    <w:rsid w:val="00AA6194"/>
    <w:rsid w:val="00AB1F32"/>
    <w:rsid w:val="00AC6800"/>
    <w:rsid w:val="00AC7206"/>
    <w:rsid w:val="00AD4B00"/>
    <w:rsid w:val="00AD70AF"/>
    <w:rsid w:val="00AF0DF7"/>
    <w:rsid w:val="00AF3E3C"/>
    <w:rsid w:val="00B16CC3"/>
    <w:rsid w:val="00B205DD"/>
    <w:rsid w:val="00B22EEC"/>
    <w:rsid w:val="00B34803"/>
    <w:rsid w:val="00B646B0"/>
    <w:rsid w:val="00B65D3C"/>
    <w:rsid w:val="00B70316"/>
    <w:rsid w:val="00B71C17"/>
    <w:rsid w:val="00B77C6C"/>
    <w:rsid w:val="00B91BB9"/>
    <w:rsid w:val="00B95518"/>
    <w:rsid w:val="00BA5320"/>
    <w:rsid w:val="00BB2E88"/>
    <w:rsid w:val="00BB7D94"/>
    <w:rsid w:val="00BC5FF6"/>
    <w:rsid w:val="00BD4357"/>
    <w:rsid w:val="00BE56D1"/>
    <w:rsid w:val="00BF576F"/>
    <w:rsid w:val="00C12B5C"/>
    <w:rsid w:val="00C57544"/>
    <w:rsid w:val="00C60CEB"/>
    <w:rsid w:val="00C717AF"/>
    <w:rsid w:val="00C87CF5"/>
    <w:rsid w:val="00C923ED"/>
    <w:rsid w:val="00C9407A"/>
    <w:rsid w:val="00CB389A"/>
    <w:rsid w:val="00CC769E"/>
    <w:rsid w:val="00CF060D"/>
    <w:rsid w:val="00CF0A9B"/>
    <w:rsid w:val="00D07E95"/>
    <w:rsid w:val="00D137B6"/>
    <w:rsid w:val="00D17764"/>
    <w:rsid w:val="00D24AC4"/>
    <w:rsid w:val="00D35E1C"/>
    <w:rsid w:val="00D37321"/>
    <w:rsid w:val="00D52922"/>
    <w:rsid w:val="00D52E4C"/>
    <w:rsid w:val="00D57D33"/>
    <w:rsid w:val="00D642F0"/>
    <w:rsid w:val="00D64E44"/>
    <w:rsid w:val="00DB7BFE"/>
    <w:rsid w:val="00DB7C19"/>
    <w:rsid w:val="00DE1B7C"/>
    <w:rsid w:val="00DF1ED8"/>
    <w:rsid w:val="00DF4C5B"/>
    <w:rsid w:val="00E0792D"/>
    <w:rsid w:val="00E22F6D"/>
    <w:rsid w:val="00E310A9"/>
    <w:rsid w:val="00E62FFA"/>
    <w:rsid w:val="00E672FB"/>
    <w:rsid w:val="00E7080C"/>
    <w:rsid w:val="00E85975"/>
    <w:rsid w:val="00E94A00"/>
    <w:rsid w:val="00EA1837"/>
    <w:rsid w:val="00EB341C"/>
    <w:rsid w:val="00EB5DC1"/>
    <w:rsid w:val="00EB7C3D"/>
    <w:rsid w:val="00EC7FF8"/>
    <w:rsid w:val="00EF78E5"/>
    <w:rsid w:val="00F05451"/>
    <w:rsid w:val="00F05DC4"/>
    <w:rsid w:val="00F14DC1"/>
    <w:rsid w:val="00F26285"/>
    <w:rsid w:val="00F273A7"/>
    <w:rsid w:val="00F51083"/>
    <w:rsid w:val="00F60FF0"/>
    <w:rsid w:val="00F6332D"/>
    <w:rsid w:val="00F650E6"/>
    <w:rsid w:val="00F6720A"/>
    <w:rsid w:val="00F735A8"/>
    <w:rsid w:val="00F867FC"/>
    <w:rsid w:val="00F87A37"/>
    <w:rsid w:val="00FA19C8"/>
    <w:rsid w:val="00FA38C5"/>
    <w:rsid w:val="00FA420D"/>
    <w:rsid w:val="00FC1C3D"/>
    <w:rsid w:val="00FC5417"/>
    <w:rsid w:val="00FD7497"/>
    <w:rsid w:val="00FE6F64"/>
    <w:rsid w:val="00FF17B0"/>
    <w:rsid w:val="00FF44D3"/>
    <w:rsid w:val="01655368"/>
    <w:rsid w:val="022F9878"/>
    <w:rsid w:val="03256F14"/>
    <w:rsid w:val="0395DBE7"/>
    <w:rsid w:val="0579E342"/>
    <w:rsid w:val="07AB05E9"/>
    <w:rsid w:val="07C0C433"/>
    <w:rsid w:val="07F80F4A"/>
    <w:rsid w:val="08284579"/>
    <w:rsid w:val="08555773"/>
    <w:rsid w:val="08682325"/>
    <w:rsid w:val="094B1450"/>
    <w:rsid w:val="095AA652"/>
    <w:rsid w:val="09734679"/>
    <w:rsid w:val="097EA13A"/>
    <w:rsid w:val="098C32A1"/>
    <w:rsid w:val="0A4850D3"/>
    <w:rsid w:val="0A7110FF"/>
    <w:rsid w:val="0ADA0ACC"/>
    <w:rsid w:val="0B5FB2DC"/>
    <w:rsid w:val="0B767A3B"/>
    <w:rsid w:val="0B9250A8"/>
    <w:rsid w:val="0BA9F145"/>
    <w:rsid w:val="0BD81917"/>
    <w:rsid w:val="0C4B5468"/>
    <w:rsid w:val="0C5801FB"/>
    <w:rsid w:val="0D07955C"/>
    <w:rsid w:val="0D280A13"/>
    <w:rsid w:val="0D5BDC88"/>
    <w:rsid w:val="0D9A02F5"/>
    <w:rsid w:val="0DA0A7EC"/>
    <w:rsid w:val="0DB6C3C4"/>
    <w:rsid w:val="0E31EFCC"/>
    <w:rsid w:val="0E7B2968"/>
    <w:rsid w:val="0EA951CB"/>
    <w:rsid w:val="0FE9A80B"/>
    <w:rsid w:val="100F59FC"/>
    <w:rsid w:val="10BA8FB4"/>
    <w:rsid w:val="118A7027"/>
    <w:rsid w:val="11AE42F2"/>
    <w:rsid w:val="120A9EC5"/>
    <w:rsid w:val="1238D9A6"/>
    <w:rsid w:val="12C55D1C"/>
    <w:rsid w:val="131B783D"/>
    <w:rsid w:val="14972BA4"/>
    <w:rsid w:val="1558DD7B"/>
    <w:rsid w:val="1590F803"/>
    <w:rsid w:val="1594D174"/>
    <w:rsid w:val="16CE86A3"/>
    <w:rsid w:val="17176905"/>
    <w:rsid w:val="17511365"/>
    <w:rsid w:val="17749861"/>
    <w:rsid w:val="17C68B31"/>
    <w:rsid w:val="18FB76B8"/>
    <w:rsid w:val="192C9566"/>
    <w:rsid w:val="19657214"/>
    <w:rsid w:val="1A224A61"/>
    <w:rsid w:val="1AB596D7"/>
    <w:rsid w:val="1B9E04DE"/>
    <w:rsid w:val="1B9EAC38"/>
    <w:rsid w:val="1BA92813"/>
    <w:rsid w:val="1BDF1E21"/>
    <w:rsid w:val="1C2061E9"/>
    <w:rsid w:val="1C51A618"/>
    <w:rsid w:val="1C67BD91"/>
    <w:rsid w:val="1D34819E"/>
    <w:rsid w:val="1DA3E784"/>
    <w:rsid w:val="1F471A21"/>
    <w:rsid w:val="1FF9E42C"/>
    <w:rsid w:val="2039FC9F"/>
    <w:rsid w:val="20750771"/>
    <w:rsid w:val="209135A4"/>
    <w:rsid w:val="20A9DCE0"/>
    <w:rsid w:val="2120CC04"/>
    <w:rsid w:val="21918434"/>
    <w:rsid w:val="225B5E8D"/>
    <w:rsid w:val="226AA6D1"/>
    <w:rsid w:val="231CBE0C"/>
    <w:rsid w:val="232F056E"/>
    <w:rsid w:val="238EA3C1"/>
    <w:rsid w:val="243B17DD"/>
    <w:rsid w:val="245DF269"/>
    <w:rsid w:val="24B261B7"/>
    <w:rsid w:val="24BA255C"/>
    <w:rsid w:val="250F8E2C"/>
    <w:rsid w:val="2525293D"/>
    <w:rsid w:val="2576A603"/>
    <w:rsid w:val="25B31E17"/>
    <w:rsid w:val="25E5755C"/>
    <w:rsid w:val="25E84E4F"/>
    <w:rsid w:val="26745623"/>
    <w:rsid w:val="269924EF"/>
    <w:rsid w:val="27420731"/>
    <w:rsid w:val="278550C4"/>
    <w:rsid w:val="28D93D80"/>
    <w:rsid w:val="2910657A"/>
    <w:rsid w:val="292055EC"/>
    <w:rsid w:val="29B5F330"/>
    <w:rsid w:val="2A781807"/>
    <w:rsid w:val="2AC011B1"/>
    <w:rsid w:val="2B1FC33E"/>
    <w:rsid w:val="2B6437E9"/>
    <w:rsid w:val="2CBF60F2"/>
    <w:rsid w:val="2CEBC860"/>
    <w:rsid w:val="2CF6BA11"/>
    <w:rsid w:val="2D035B03"/>
    <w:rsid w:val="2E17929D"/>
    <w:rsid w:val="2E5E33A8"/>
    <w:rsid w:val="2E95CFCD"/>
    <w:rsid w:val="2EE3B76A"/>
    <w:rsid w:val="2F9B0330"/>
    <w:rsid w:val="2FA34B1D"/>
    <w:rsid w:val="30188AEC"/>
    <w:rsid w:val="3023A27B"/>
    <w:rsid w:val="306C573D"/>
    <w:rsid w:val="30C8C586"/>
    <w:rsid w:val="31175E97"/>
    <w:rsid w:val="312DC916"/>
    <w:rsid w:val="325ECBA1"/>
    <w:rsid w:val="3288094C"/>
    <w:rsid w:val="32C4C731"/>
    <w:rsid w:val="3321CD7C"/>
    <w:rsid w:val="3379A841"/>
    <w:rsid w:val="33C42714"/>
    <w:rsid w:val="33E07185"/>
    <w:rsid w:val="33E541C6"/>
    <w:rsid w:val="346D6E0B"/>
    <w:rsid w:val="3485FB39"/>
    <w:rsid w:val="34C4886D"/>
    <w:rsid w:val="35346779"/>
    <w:rsid w:val="3553ACA2"/>
    <w:rsid w:val="35790187"/>
    <w:rsid w:val="35E379A7"/>
    <w:rsid w:val="36B8AD46"/>
    <w:rsid w:val="3809CCFC"/>
    <w:rsid w:val="3812C7EB"/>
    <w:rsid w:val="38D62554"/>
    <w:rsid w:val="39D8E780"/>
    <w:rsid w:val="3A3AF51C"/>
    <w:rsid w:val="3B578FE7"/>
    <w:rsid w:val="3B83FE29"/>
    <w:rsid w:val="3BFA0096"/>
    <w:rsid w:val="3C9F0DD7"/>
    <w:rsid w:val="3CDACB8C"/>
    <w:rsid w:val="3D328FD1"/>
    <w:rsid w:val="3D815E1D"/>
    <w:rsid w:val="3DFDC04A"/>
    <w:rsid w:val="3EB810E5"/>
    <w:rsid w:val="403EA740"/>
    <w:rsid w:val="40693F4E"/>
    <w:rsid w:val="40996906"/>
    <w:rsid w:val="40E0A368"/>
    <w:rsid w:val="40EBEDC3"/>
    <w:rsid w:val="4108968B"/>
    <w:rsid w:val="4118B3D6"/>
    <w:rsid w:val="41985917"/>
    <w:rsid w:val="41A1317E"/>
    <w:rsid w:val="420AAB8A"/>
    <w:rsid w:val="421B031F"/>
    <w:rsid w:val="4316076E"/>
    <w:rsid w:val="44589340"/>
    <w:rsid w:val="4539060A"/>
    <w:rsid w:val="45420413"/>
    <w:rsid w:val="454CFC17"/>
    <w:rsid w:val="45E8C81F"/>
    <w:rsid w:val="460EBD2B"/>
    <w:rsid w:val="464F47CD"/>
    <w:rsid w:val="4687A96B"/>
    <w:rsid w:val="470E4099"/>
    <w:rsid w:val="471FE3FD"/>
    <w:rsid w:val="47615F89"/>
    <w:rsid w:val="47E2C3C2"/>
    <w:rsid w:val="47EB58A4"/>
    <w:rsid w:val="48396B6D"/>
    <w:rsid w:val="485863AE"/>
    <w:rsid w:val="48612975"/>
    <w:rsid w:val="48FB1B8D"/>
    <w:rsid w:val="49589078"/>
    <w:rsid w:val="496727B5"/>
    <w:rsid w:val="4973F1D7"/>
    <w:rsid w:val="49D72B0A"/>
    <w:rsid w:val="4A0DE8C3"/>
    <w:rsid w:val="4AADA509"/>
    <w:rsid w:val="4AE44358"/>
    <w:rsid w:val="4AE98828"/>
    <w:rsid w:val="4B24D9AF"/>
    <w:rsid w:val="4B9FE6B2"/>
    <w:rsid w:val="4BA7EE92"/>
    <w:rsid w:val="4BB14947"/>
    <w:rsid w:val="4BC8B0A1"/>
    <w:rsid w:val="4C1D306B"/>
    <w:rsid w:val="4CA4B5FF"/>
    <w:rsid w:val="4CB7FEA0"/>
    <w:rsid w:val="4CCF040B"/>
    <w:rsid w:val="4DE85EC5"/>
    <w:rsid w:val="4EFCF14B"/>
    <w:rsid w:val="4FA9203D"/>
    <w:rsid w:val="4FCC4092"/>
    <w:rsid w:val="4FCD1776"/>
    <w:rsid w:val="501C25F5"/>
    <w:rsid w:val="50E774A7"/>
    <w:rsid w:val="5160E839"/>
    <w:rsid w:val="51A5630D"/>
    <w:rsid w:val="51D64F20"/>
    <w:rsid w:val="530E8E8B"/>
    <w:rsid w:val="53886F35"/>
    <w:rsid w:val="543F20A6"/>
    <w:rsid w:val="54AA931D"/>
    <w:rsid w:val="554A8D8B"/>
    <w:rsid w:val="556BC632"/>
    <w:rsid w:val="55AF8ECC"/>
    <w:rsid w:val="55E508AC"/>
    <w:rsid w:val="5747E645"/>
    <w:rsid w:val="576D69D6"/>
    <w:rsid w:val="5773506A"/>
    <w:rsid w:val="5796B48E"/>
    <w:rsid w:val="598070B1"/>
    <w:rsid w:val="5A166AF7"/>
    <w:rsid w:val="5A452DE6"/>
    <w:rsid w:val="5A6E7CAB"/>
    <w:rsid w:val="5AAD8EA3"/>
    <w:rsid w:val="5AFBEE25"/>
    <w:rsid w:val="5B355D8F"/>
    <w:rsid w:val="5B3B3C84"/>
    <w:rsid w:val="5B530835"/>
    <w:rsid w:val="5BCBC39F"/>
    <w:rsid w:val="5C058A19"/>
    <w:rsid w:val="5C2D0C98"/>
    <w:rsid w:val="5C72785D"/>
    <w:rsid w:val="5CF7D7D2"/>
    <w:rsid w:val="5DAF346C"/>
    <w:rsid w:val="5DD68C53"/>
    <w:rsid w:val="5E954CCE"/>
    <w:rsid w:val="5F37B9BB"/>
    <w:rsid w:val="5F6FB611"/>
    <w:rsid w:val="5F7CE51F"/>
    <w:rsid w:val="5FB796E4"/>
    <w:rsid w:val="609D0D00"/>
    <w:rsid w:val="60EDF7FE"/>
    <w:rsid w:val="611280C8"/>
    <w:rsid w:val="623BB7D8"/>
    <w:rsid w:val="626F9786"/>
    <w:rsid w:val="63898D91"/>
    <w:rsid w:val="63AA4E4E"/>
    <w:rsid w:val="63AD67F7"/>
    <w:rsid w:val="63D20922"/>
    <w:rsid w:val="63E72196"/>
    <w:rsid w:val="643CDA61"/>
    <w:rsid w:val="646F92AF"/>
    <w:rsid w:val="64D602ED"/>
    <w:rsid w:val="660341C1"/>
    <w:rsid w:val="6785DB42"/>
    <w:rsid w:val="68A831BC"/>
    <w:rsid w:val="68D359C2"/>
    <w:rsid w:val="6A3DB2D2"/>
    <w:rsid w:val="6A81D0E3"/>
    <w:rsid w:val="6B0ADF7A"/>
    <w:rsid w:val="6B209F16"/>
    <w:rsid w:val="6C7092D0"/>
    <w:rsid w:val="6CD9C1F4"/>
    <w:rsid w:val="6DC69FC5"/>
    <w:rsid w:val="6DED9BAF"/>
    <w:rsid w:val="6F9646B6"/>
    <w:rsid w:val="6FD3DEBA"/>
    <w:rsid w:val="6FEED59D"/>
    <w:rsid w:val="70EB9BF4"/>
    <w:rsid w:val="7211BB7B"/>
    <w:rsid w:val="723F06A9"/>
    <w:rsid w:val="7386570E"/>
    <w:rsid w:val="73ADD9EE"/>
    <w:rsid w:val="73FB17BA"/>
    <w:rsid w:val="74CB52E4"/>
    <w:rsid w:val="751D4897"/>
    <w:rsid w:val="759A69E1"/>
    <w:rsid w:val="76FF3553"/>
    <w:rsid w:val="77118670"/>
    <w:rsid w:val="77534EFF"/>
    <w:rsid w:val="7790072F"/>
    <w:rsid w:val="77BCDD9C"/>
    <w:rsid w:val="77DB048A"/>
    <w:rsid w:val="789FE052"/>
    <w:rsid w:val="78A17224"/>
    <w:rsid w:val="78A3E403"/>
    <w:rsid w:val="78D9FC67"/>
    <w:rsid w:val="7930D91C"/>
    <w:rsid w:val="79CA501B"/>
    <w:rsid w:val="7A1011B6"/>
    <w:rsid w:val="7A96ADEF"/>
    <w:rsid w:val="7AC4505B"/>
    <w:rsid w:val="7AFD9586"/>
    <w:rsid w:val="7B313785"/>
    <w:rsid w:val="7BEE67D2"/>
    <w:rsid w:val="7C3D0158"/>
    <w:rsid w:val="7CD3A69C"/>
    <w:rsid w:val="7CF12DD0"/>
    <w:rsid w:val="7D52F532"/>
    <w:rsid w:val="7E9E96E0"/>
    <w:rsid w:val="7ED57D4E"/>
    <w:rsid w:val="7FC1CA6A"/>
    <w:rsid w:val="7FFAC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3E"/>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3"/>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3"/>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71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437216479">
      <w:bodyDiv w:val="1"/>
      <w:marLeft w:val="0"/>
      <w:marRight w:val="0"/>
      <w:marTop w:val="0"/>
      <w:marBottom w:val="0"/>
      <w:divBdr>
        <w:top w:val="none" w:sz="0" w:space="0" w:color="auto"/>
        <w:left w:val="none" w:sz="0" w:space="0" w:color="auto"/>
        <w:bottom w:val="none" w:sz="0" w:space="0" w:color="auto"/>
        <w:right w:val="none" w:sz="0" w:space="0" w:color="auto"/>
      </w:divBdr>
      <w:divsChild>
        <w:div w:id="891893392">
          <w:marLeft w:val="0"/>
          <w:marRight w:val="0"/>
          <w:marTop w:val="0"/>
          <w:marBottom w:val="0"/>
          <w:divBdr>
            <w:top w:val="none" w:sz="0" w:space="0" w:color="auto"/>
            <w:left w:val="none" w:sz="0" w:space="0" w:color="auto"/>
            <w:bottom w:val="none" w:sz="0" w:space="0" w:color="auto"/>
            <w:right w:val="none" w:sz="0" w:space="0" w:color="auto"/>
          </w:divBdr>
          <w:divsChild>
            <w:div w:id="1191651832">
              <w:marLeft w:val="0"/>
              <w:marRight w:val="0"/>
              <w:marTop w:val="0"/>
              <w:marBottom w:val="0"/>
              <w:divBdr>
                <w:top w:val="none" w:sz="0" w:space="0" w:color="auto"/>
                <w:left w:val="none" w:sz="0" w:space="0" w:color="auto"/>
                <w:bottom w:val="none" w:sz="0" w:space="0" w:color="auto"/>
                <w:right w:val="none" w:sz="0" w:space="0" w:color="auto"/>
              </w:divBdr>
            </w:div>
            <w:div w:id="1282611027">
              <w:marLeft w:val="0"/>
              <w:marRight w:val="0"/>
              <w:marTop w:val="0"/>
              <w:marBottom w:val="0"/>
              <w:divBdr>
                <w:top w:val="none" w:sz="0" w:space="0" w:color="auto"/>
                <w:left w:val="none" w:sz="0" w:space="0" w:color="auto"/>
                <w:bottom w:val="none" w:sz="0" w:space="0" w:color="auto"/>
                <w:right w:val="none" w:sz="0" w:space="0" w:color="auto"/>
              </w:divBdr>
            </w:div>
            <w:div w:id="618797491">
              <w:marLeft w:val="0"/>
              <w:marRight w:val="0"/>
              <w:marTop w:val="0"/>
              <w:marBottom w:val="0"/>
              <w:divBdr>
                <w:top w:val="none" w:sz="0" w:space="0" w:color="auto"/>
                <w:left w:val="none" w:sz="0" w:space="0" w:color="auto"/>
                <w:bottom w:val="none" w:sz="0" w:space="0" w:color="auto"/>
                <w:right w:val="none" w:sz="0" w:space="0" w:color="auto"/>
              </w:divBdr>
            </w:div>
            <w:div w:id="1565020127">
              <w:marLeft w:val="0"/>
              <w:marRight w:val="0"/>
              <w:marTop w:val="0"/>
              <w:marBottom w:val="0"/>
              <w:divBdr>
                <w:top w:val="none" w:sz="0" w:space="0" w:color="auto"/>
                <w:left w:val="none" w:sz="0" w:space="0" w:color="auto"/>
                <w:bottom w:val="none" w:sz="0" w:space="0" w:color="auto"/>
                <w:right w:val="none" w:sz="0" w:space="0" w:color="auto"/>
              </w:divBdr>
            </w:div>
            <w:div w:id="1642810581">
              <w:marLeft w:val="0"/>
              <w:marRight w:val="0"/>
              <w:marTop w:val="0"/>
              <w:marBottom w:val="0"/>
              <w:divBdr>
                <w:top w:val="none" w:sz="0" w:space="0" w:color="auto"/>
                <w:left w:val="none" w:sz="0" w:space="0" w:color="auto"/>
                <w:bottom w:val="none" w:sz="0" w:space="0" w:color="auto"/>
                <w:right w:val="none" w:sz="0" w:space="0" w:color="auto"/>
              </w:divBdr>
            </w:div>
          </w:divsChild>
        </w:div>
        <w:div w:id="1571843534">
          <w:marLeft w:val="0"/>
          <w:marRight w:val="0"/>
          <w:marTop w:val="0"/>
          <w:marBottom w:val="0"/>
          <w:divBdr>
            <w:top w:val="none" w:sz="0" w:space="0" w:color="auto"/>
            <w:left w:val="none" w:sz="0" w:space="0" w:color="auto"/>
            <w:bottom w:val="none" w:sz="0" w:space="0" w:color="auto"/>
            <w:right w:val="none" w:sz="0" w:space="0" w:color="auto"/>
          </w:divBdr>
          <w:divsChild>
            <w:div w:id="2083678551">
              <w:marLeft w:val="0"/>
              <w:marRight w:val="0"/>
              <w:marTop w:val="0"/>
              <w:marBottom w:val="0"/>
              <w:divBdr>
                <w:top w:val="none" w:sz="0" w:space="0" w:color="auto"/>
                <w:left w:val="none" w:sz="0" w:space="0" w:color="auto"/>
                <w:bottom w:val="none" w:sz="0" w:space="0" w:color="auto"/>
                <w:right w:val="none" w:sz="0" w:space="0" w:color="auto"/>
              </w:divBdr>
            </w:div>
            <w:div w:id="218832331">
              <w:marLeft w:val="0"/>
              <w:marRight w:val="0"/>
              <w:marTop w:val="0"/>
              <w:marBottom w:val="0"/>
              <w:divBdr>
                <w:top w:val="none" w:sz="0" w:space="0" w:color="auto"/>
                <w:left w:val="none" w:sz="0" w:space="0" w:color="auto"/>
                <w:bottom w:val="none" w:sz="0" w:space="0" w:color="auto"/>
                <w:right w:val="none" w:sz="0" w:space="0" w:color="auto"/>
              </w:divBdr>
            </w:div>
            <w:div w:id="1839541354">
              <w:marLeft w:val="0"/>
              <w:marRight w:val="0"/>
              <w:marTop w:val="0"/>
              <w:marBottom w:val="0"/>
              <w:divBdr>
                <w:top w:val="none" w:sz="0" w:space="0" w:color="auto"/>
                <w:left w:val="none" w:sz="0" w:space="0" w:color="auto"/>
                <w:bottom w:val="none" w:sz="0" w:space="0" w:color="auto"/>
                <w:right w:val="none" w:sz="0" w:space="0" w:color="auto"/>
              </w:divBdr>
            </w:div>
            <w:div w:id="1736977232">
              <w:marLeft w:val="0"/>
              <w:marRight w:val="0"/>
              <w:marTop w:val="0"/>
              <w:marBottom w:val="0"/>
              <w:divBdr>
                <w:top w:val="none" w:sz="0" w:space="0" w:color="auto"/>
                <w:left w:val="none" w:sz="0" w:space="0" w:color="auto"/>
                <w:bottom w:val="none" w:sz="0" w:space="0" w:color="auto"/>
                <w:right w:val="none" w:sz="0" w:space="0" w:color="auto"/>
              </w:divBdr>
            </w:div>
            <w:div w:id="1103763950">
              <w:marLeft w:val="0"/>
              <w:marRight w:val="0"/>
              <w:marTop w:val="0"/>
              <w:marBottom w:val="0"/>
              <w:divBdr>
                <w:top w:val="none" w:sz="0" w:space="0" w:color="auto"/>
                <w:left w:val="none" w:sz="0" w:space="0" w:color="auto"/>
                <w:bottom w:val="none" w:sz="0" w:space="0" w:color="auto"/>
                <w:right w:val="none" w:sz="0" w:space="0" w:color="auto"/>
              </w:divBdr>
            </w:div>
            <w:div w:id="16379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5569">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41865357">
      <w:bodyDiv w:val="1"/>
      <w:marLeft w:val="0"/>
      <w:marRight w:val="0"/>
      <w:marTop w:val="0"/>
      <w:marBottom w:val="0"/>
      <w:divBdr>
        <w:top w:val="none" w:sz="0" w:space="0" w:color="auto"/>
        <w:left w:val="none" w:sz="0" w:space="0" w:color="auto"/>
        <w:bottom w:val="none" w:sz="0" w:space="0" w:color="auto"/>
        <w:right w:val="none" w:sz="0" w:space="0" w:color="auto"/>
      </w:divBdr>
      <w:divsChild>
        <w:div w:id="672955272">
          <w:marLeft w:val="0"/>
          <w:marRight w:val="0"/>
          <w:marTop w:val="0"/>
          <w:marBottom w:val="0"/>
          <w:divBdr>
            <w:top w:val="none" w:sz="0" w:space="0" w:color="auto"/>
            <w:left w:val="none" w:sz="0" w:space="0" w:color="auto"/>
            <w:bottom w:val="none" w:sz="0" w:space="0" w:color="auto"/>
            <w:right w:val="none" w:sz="0" w:space="0" w:color="auto"/>
          </w:divBdr>
          <w:divsChild>
            <w:div w:id="1664896831">
              <w:marLeft w:val="0"/>
              <w:marRight w:val="0"/>
              <w:marTop w:val="0"/>
              <w:marBottom w:val="0"/>
              <w:divBdr>
                <w:top w:val="none" w:sz="0" w:space="0" w:color="auto"/>
                <w:left w:val="none" w:sz="0" w:space="0" w:color="auto"/>
                <w:bottom w:val="none" w:sz="0" w:space="0" w:color="auto"/>
                <w:right w:val="none" w:sz="0" w:space="0" w:color="auto"/>
              </w:divBdr>
            </w:div>
            <w:div w:id="753357246">
              <w:marLeft w:val="0"/>
              <w:marRight w:val="0"/>
              <w:marTop w:val="0"/>
              <w:marBottom w:val="0"/>
              <w:divBdr>
                <w:top w:val="none" w:sz="0" w:space="0" w:color="auto"/>
                <w:left w:val="none" w:sz="0" w:space="0" w:color="auto"/>
                <w:bottom w:val="none" w:sz="0" w:space="0" w:color="auto"/>
                <w:right w:val="none" w:sz="0" w:space="0" w:color="auto"/>
              </w:divBdr>
            </w:div>
            <w:div w:id="2113627264">
              <w:marLeft w:val="0"/>
              <w:marRight w:val="0"/>
              <w:marTop w:val="0"/>
              <w:marBottom w:val="0"/>
              <w:divBdr>
                <w:top w:val="none" w:sz="0" w:space="0" w:color="auto"/>
                <w:left w:val="none" w:sz="0" w:space="0" w:color="auto"/>
                <w:bottom w:val="none" w:sz="0" w:space="0" w:color="auto"/>
                <w:right w:val="none" w:sz="0" w:space="0" w:color="auto"/>
              </w:divBdr>
            </w:div>
          </w:divsChild>
        </w:div>
        <w:div w:id="198206816">
          <w:marLeft w:val="0"/>
          <w:marRight w:val="0"/>
          <w:marTop w:val="0"/>
          <w:marBottom w:val="0"/>
          <w:divBdr>
            <w:top w:val="none" w:sz="0" w:space="0" w:color="auto"/>
            <w:left w:val="none" w:sz="0" w:space="0" w:color="auto"/>
            <w:bottom w:val="none" w:sz="0" w:space="0" w:color="auto"/>
            <w:right w:val="none" w:sz="0" w:space="0" w:color="auto"/>
          </w:divBdr>
          <w:divsChild>
            <w:div w:id="994186198">
              <w:marLeft w:val="0"/>
              <w:marRight w:val="0"/>
              <w:marTop w:val="0"/>
              <w:marBottom w:val="0"/>
              <w:divBdr>
                <w:top w:val="none" w:sz="0" w:space="0" w:color="auto"/>
                <w:left w:val="none" w:sz="0" w:space="0" w:color="auto"/>
                <w:bottom w:val="none" w:sz="0" w:space="0" w:color="auto"/>
                <w:right w:val="none" w:sz="0" w:space="0" w:color="auto"/>
              </w:divBdr>
            </w:div>
            <w:div w:id="184561747">
              <w:marLeft w:val="0"/>
              <w:marRight w:val="0"/>
              <w:marTop w:val="0"/>
              <w:marBottom w:val="0"/>
              <w:divBdr>
                <w:top w:val="none" w:sz="0" w:space="0" w:color="auto"/>
                <w:left w:val="none" w:sz="0" w:space="0" w:color="auto"/>
                <w:bottom w:val="none" w:sz="0" w:space="0" w:color="auto"/>
                <w:right w:val="none" w:sz="0" w:space="0" w:color="auto"/>
              </w:divBdr>
            </w:div>
            <w:div w:id="643463103">
              <w:marLeft w:val="0"/>
              <w:marRight w:val="0"/>
              <w:marTop w:val="0"/>
              <w:marBottom w:val="0"/>
              <w:divBdr>
                <w:top w:val="none" w:sz="0" w:space="0" w:color="auto"/>
                <w:left w:val="none" w:sz="0" w:space="0" w:color="auto"/>
                <w:bottom w:val="none" w:sz="0" w:space="0" w:color="auto"/>
                <w:right w:val="none" w:sz="0" w:space="0" w:color="auto"/>
              </w:divBdr>
            </w:div>
            <w:div w:id="1535272620">
              <w:marLeft w:val="0"/>
              <w:marRight w:val="0"/>
              <w:marTop w:val="0"/>
              <w:marBottom w:val="0"/>
              <w:divBdr>
                <w:top w:val="none" w:sz="0" w:space="0" w:color="auto"/>
                <w:left w:val="none" w:sz="0" w:space="0" w:color="auto"/>
                <w:bottom w:val="none" w:sz="0" w:space="0" w:color="auto"/>
                <w:right w:val="none" w:sz="0" w:space="0" w:color="auto"/>
              </w:divBdr>
            </w:div>
            <w:div w:id="931821353">
              <w:marLeft w:val="0"/>
              <w:marRight w:val="0"/>
              <w:marTop w:val="0"/>
              <w:marBottom w:val="0"/>
              <w:divBdr>
                <w:top w:val="none" w:sz="0" w:space="0" w:color="auto"/>
                <w:left w:val="none" w:sz="0" w:space="0" w:color="auto"/>
                <w:bottom w:val="none" w:sz="0" w:space="0" w:color="auto"/>
                <w:right w:val="none" w:sz="0" w:space="0" w:color="auto"/>
              </w:divBdr>
            </w:div>
            <w:div w:id="4872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 w:id="1578246402">
      <w:bodyDiv w:val="1"/>
      <w:marLeft w:val="0"/>
      <w:marRight w:val="0"/>
      <w:marTop w:val="0"/>
      <w:marBottom w:val="0"/>
      <w:divBdr>
        <w:top w:val="none" w:sz="0" w:space="0" w:color="auto"/>
        <w:left w:val="none" w:sz="0" w:space="0" w:color="auto"/>
        <w:bottom w:val="none" w:sz="0" w:space="0" w:color="auto"/>
        <w:right w:val="none" w:sz="0" w:space="0" w:color="auto"/>
      </w:divBdr>
      <w:divsChild>
        <w:div w:id="1882546737">
          <w:marLeft w:val="0"/>
          <w:marRight w:val="0"/>
          <w:marTop w:val="0"/>
          <w:marBottom w:val="0"/>
          <w:divBdr>
            <w:top w:val="none" w:sz="0" w:space="0" w:color="auto"/>
            <w:left w:val="none" w:sz="0" w:space="0" w:color="auto"/>
            <w:bottom w:val="none" w:sz="0" w:space="0" w:color="auto"/>
            <w:right w:val="none" w:sz="0" w:space="0" w:color="auto"/>
          </w:divBdr>
        </w:div>
        <w:div w:id="105931281">
          <w:marLeft w:val="0"/>
          <w:marRight w:val="0"/>
          <w:marTop w:val="0"/>
          <w:marBottom w:val="0"/>
          <w:divBdr>
            <w:top w:val="none" w:sz="0" w:space="0" w:color="auto"/>
            <w:left w:val="none" w:sz="0" w:space="0" w:color="auto"/>
            <w:bottom w:val="none" w:sz="0" w:space="0" w:color="auto"/>
            <w:right w:val="none" w:sz="0" w:space="0" w:color="auto"/>
          </w:divBdr>
        </w:div>
        <w:div w:id="1365444056">
          <w:marLeft w:val="0"/>
          <w:marRight w:val="0"/>
          <w:marTop w:val="0"/>
          <w:marBottom w:val="0"/>
          <w:divBdr>
            <w:top w:val="none" w:sz="0" w:space="0" w:color="auto"/>
            <w:left w:val="none" w:sz="0" w:space="0" w:color="auto"/>
            <w:bottom w:val="none" w:sz="0" w:space="0" w:color="auto"/>
            <w:right w:val="none" w:sz="0" w:space="0" w:color="auto"/>
          </w:divBdr>
        </w:div>
        <w:div w:id="1171943957">
          <w:marLeft w:val="0"/>
          <w:marRight w:val="0"/>
          <w:marTop w:val="0"/>
          <w:marBottom w:val="0"/>
          <w:divBdr>
            <w:top w:val="none" w:sz="0" w:space="0" w:color="auto"/>
            <w:left w:val="none" w:sz="0" w:space="0" w:color="auto"/>
            <w:bottom w:val="none" w:sz="0" w:space="0" w:color="auto"/>
            <w:right w:val="none" w:sz="0" w:space="0" w:color="auto"/>
          </w:divBdr>
        </w:div>
        <w:div w:id="857542287">
          <w:marLeft w:val="0"/>
          <w:marRight w:val="0"/>
          <w:marTop w:val="0"/>
          <w:marBottom w:val="0"/>
          <w:divBdr>
            <w:top w:val="none" w:sz="0" w:space="0" w:color="auto"/>
            <w:left w:val="none" w:sz="0" w:space="0" w:color="auto"/>
            <w:bottom w:val="none" w:sz="0" w:space="0" w:color="auto"/>
            <w:right w:val="none" w:sz="0" w:space="0" w:color="auto"/>
          </w:divBdr>
        </w:div>
        <w:div w:id="63646255">
          <w:marLeft w:val="0"/>
          <w:marRight w:val="0"/>
          <w:marTop w:val="0"/>
          <w:marBottom w:val="0"/>
          <w:divBdr>
            <w:top w:val="none" w:sz="0" w:space="0" w:color="auto"/>
            <w:left w:val="none" w:sz="0" w:space="0" w:color="auto"/>
            <w:bottom w:val="none" w:sz="0" w:space="0" w:color="auto"/>
            <w:right w:val="none" w:sz="0" w:space="0" w:color="auto"/>
          </w:divBdr>
        </w:div>
      </w:divsChild>
    </w:div>
    <w:div w:id="1850871977">
      <w:bodyDiv w:val="1"/>
      <w:marLeft w:val="0"/>
      <w:marRight w:val="0"/>
      <w:marTop w:val="0"/>
      <w:marBottom w:val="0"/>
      <w:divBdr>
        <w:top w:val="none" w:sz="0" w:space="0" w:color="auto"/>
        <w:left w:val="none" w:sz="0" w:space="0" w:color="auto"/>
        <w:bottom w:val="none" w:sz="0" w:space="0" w:color="auto"/>
        <w:right w:val="none" w:sz="0" w:space="0" w:color="auto"/>
      </w:divBdr>
    </w:div>
    <w:div w:id="2074740699">
      <w:bodyDiv w:val="1"/>
      <w:marLeft w:val="0"/>
      <w:marRight w:val="0"/>
      <w:marTop w:val="0"/>
      <w:marBottom w:val="0"/>
      <w:divBdr>
        <w:top w:val="none" w:sz="0" w:space="0" w:color="auto"/>
        <w:left w:val="none" w:sz="0" w:space="0" w:color="auto"/>
        <w:bottom w:val="none" w:sz="0" w:space="0" w:color="auto"/>
        <w:right w:val="none" w:sz="0" w:space="0" w:color="auto"/>
      </w:divBdr>
      <w:divsChild>
        <w:div w:id="771125837">
          <w:marLeft w:val="0"/>
          <w:marRight w:val="0"/>
          <w:marTop w:val="0"/>
          <w:marBottom w:val="0"/>
          <w:divBdr>
            <w:top w:val="none" w:sz="0" w:space="0" w:color="auto"/>
            <w:left w:val="none" w:sz="0" w:space="0" w:color="auto"/>
            <w:bottom w:val="none" w:sz="0" w:space="0" w:color="auto"/>
            <w:right w:val="none" w:sz="0" w:space="0" w:color="auto"/>
          </w:divBdr>
        </w:div>
        <w:div w:id="1081563502">
          <w:marLeft w:val="0"/>
          <w:marRight w:val="0"/>
          <w:marTop w:val="0"/>
          <w:marBottom w:val="0"/>
          <w:divBdr>
            <w:top w:val="none" w:sz="0" w:space="0" w:color="auto"/>
            <w:left w:val="none" w:sz="0" w:space="0" w:color="auto"/>
            <w:bottom w:val="none" w:sz="0" w:space="0" w:color="auto"/>
            <w:right w:val="none" w:sz="0" w:space="0" w:color="auto"/>
          </w:divBdr>
        </w:div>
      </w:divsChild>
    </w:div>
    <w:div w:id="2139377804">
      <w:bodyDiv w:val="1"/>
      <w:marLeft w:val="0"/>
      <w:marRight w:val="0"/>
      <w:marTop w:val="0"/>
      <w:marBottom w:val="0"/>
      <w:divBdr>
        <w:top w:val="none" w:sz="0" w:space="0" w:color="auto"/>
        <w:left w:val="none" w:sz="0" w:space="0" w:color="auto"/>
        <w:bottom w:val="none" w:sz="0" w:space="0" w:color="auto"/>
        <w:right w:val="none" w:sz="0" w:space="0" w:color="auto"/>
      </w:divBdr>
      <w:divsChild>
        <w:div w:id="1856453050">
          <w:marLeft w:val="0"/>
          <w:marRight w:val="0"/>
          <w:marTop w:val="0"/>
          <w:marBottom w:val="0"/>
          <w:divBdr>
            <w:top w:val="none" w:sz="0" w:space="0" w:color="auto"/>
            <w:left w:val="none" w:sz="0" w:space="0" w:color="auto"/>
            <w:bottom w:val="none" w:sz="0" w:space="0" w:color="auto"/>
            <w:right w:val="none" w:sz="0" w:space="0" w:color="auto"/>
          </w:divBdr>
        </w:div>
        <w:div w:id="1332293286">
          <w:marLeft w:val="0"/>
          <w:marRight w:val="0"/>
          <w:marTop w:val="0"/>
          <w:marBottom w:val="0"/>
          <w:divBdr>
            <w:top w:val="none" w:sz="0" w:space="0" w:color="auto"/>
            <w:left w:val="none" w:sz="0" w:space="0" w:color="auto"/>
            <w:bottom w:val="none" w:sz="0" w:space="0" w:color="auto"/>
            <w:right w:val="none" w:sz="0" w:space="0" w:color="auto"/>
          </w:divBdr>
        </w:div>
        <w:div w:id="734201189">
          <w:marLeft w:val="0"/>
          <w:marRight w:val="0"/>
          <w:marTop w:val="0"/>
          <w:marBottom w:val="0"/>
          <w:divBdr>
            <w:top w:val="none" w:sz="0" w:space="0" w:color="auto"/>
            <w:left w:val="none" w:sz="0" w:space="0" w:color="auto"/>
            <w:bottom w:val="none" w:sz="0" w:space="0" w:color="auto"/>
            <w:right w:val="none" w:sz="0" w:space="0" w:color="auto"/>
          </w:divBdr>
        </w:div>
        <w:div w:id="2090030185">
          <w:marLeft w:val="0"/>
          <w:marRight w:val="0"/>
          <w:marTop w:val="0"/>
          <w:marBottom w:val="0"/>
          <w:divBdr>
            <w:top w:val="none" w:sz="0" w:space="0" w:color="auto"/>
            <w:left w:val="none" w:sz="0" w:space="0" w:color="auto"/>
            <w:bottom w:val="none" w:sz="0" w:space="0" w:color="auto"/>
            <w:right w:val="none" w:sz="0" w:space="0" w:color="auto"/>
          </w:divBdr>
        </w:div>
        <w:div w:id="1129013030">
          <w:marLeft w:val="0"/>
          <w:marRight w:val="0"/>
          <w:marTop w:val="0"/>
          <w:marBottom w:val="0"/>
          <w:divBdr>
            <w:top w:val="none" w:sz="0" w:space="0" w:color="auto"/>
            <w:left w:val="none" w:sz="0" w:space="0" w:color="auto"/>
            <w:bottom w:val="none" w:sz="0" w:space="0" w:color="auto"/>
            <w:right w:val="none" w:sz="0" w:space="0" w:color="auto"/>
          </w:divBdr>
        </w:div>
        <w:div w:id="956642587">
          <w:marLeft w:val="0"/>
          <w:marRight w:val="0"/>
          <w:marTop w:val="0"/>
          <w:marBottom w:val="0"/>
          <w:divBdr>
            <w:top w:val="none" w:sz="0" w:space="0" w:color="auto"/>
            <w:left w:val="none" w:sz="0" w:space="0" w:color="auto"/>
            <w:bottom w:val="none" w:sz="0" w:space="0" w:color="auto"/>
            <w:right w:val="none" w:sz="0" w:space="0" w:color="auto"/>
          </w:divBdr>
        </w:div>
        <w:div w:id="1392273041">
          <w:marLeft w:val="0"/>
          <w:marRight w:val="0"/>
          <w:marTop w:val="0"/>
          <w:marBottom w:val="0"/>
          <w:divBdr>
            <w:top w:val="none" w:sz="0" w:space="0" w:color="auto"/>
            <w:left w:val="none" w:sz="0" w:space="0" w:color="auto"/>
            <w:bottom w:val="none" w:sz="0" w:space="0" w:color="auto"/>
            <w:right w:val="none" w:sz="0" w:space="0" w:color="auto"/>
          </w:divBdr>
        </w:div>
        <w:div w:id="981425304">
          <w:marLeft w:val="0"/>
          <w:marRight w:val="0"/>
          <w:marTop w:val="0"/>
          <w:marBottom w:val="0"/>
          <w:divBdr>
            <w:top w:val="none" w:sz="0" w:space="0" w:color="auto"/>
            <w:left w:val="none" w:sz="0" w:space="0" w:color="auto"/>
            <w:bottom w:val="none" w:sz="0" w:space="0" w:color="auto"/>
            <w:right w:val="none" w:sz="0" w:space="0" w:color="auto"/>
          </w:divBdr>
        </w:div>
        <w:div w:id="147398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6998</Words>
  <Characters>39892</Characters>
  <Application>Microsoft Office Word</Application>
  <DocSecurity>0</DocSecurity>
  <Lines>332</Lines>
  <Paragraphs>93</Paragraphs>
  <ScaleCrop>false</ScaleCrop>
  <Company/>
  <LinksUpToDate>false</LinksUpToDate>
  <CharactersWithSpaces>46797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Denise Brown</cp:lastModifiedBy>
  <cp:revision>16</cp:revision>
  <dcterms:created xsi:type="dcterms:W3CDTF">2025-05-02T17:30:00Z</dcterms:created>
  <dcterms:modified xsi:type="dcterms:W3CDTF">2025-05-02T17:50:00Z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